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  <w:sz w:val="28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  <w:sz w:val="28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  <w:sz w:val="28"/>
        </w:rPr>
      </w:pPr>
    </w:p>
    <w:p w:rsidR="00241941" w:rsidRDefault="00241941">
      <w:pPr>
        <w:wordWrap/>
        <w:spacing w:line="360" w:lineRule="auto"/>
        <w:jc w:val="center"/>
        <w:rPr>
          <w:rFonts w:ascii="宋体" w:eastAsia="宋体" w:hAnsi="宋体"/>
          <w:b/>
          <w:color w:val="000000"/>
          <w:sz w:val="28"/>
        </w:rPr>
      </w:pPr>
    </w:p>
    <w:p w:rsidR="00241941" w:rsidRDefault="00241941">
      <w:pPr>
        <w:jc w:val="center"/>
        <w:rPr>
          <w:b/>
          <w:sz w:val="84"/>
          <w:szCs w:val="84"/>
        </w:rPr>
      </w:pPr>
      <w:r>
        <w:rPr>
          <w:b/>
          <w:sz w:val="84"/>
          <w:szCs w:val="84"/>
        </w:rPr>
        <w:t>SERVICE MANUAL</w:t>
      </w:r>
    </w:p>
    <w:p w:rsidR="00241941" w:rsidRDefault="00241941">
      <w:pPr>
        <w:jc w:val="center"/>
        <w:rPr>
          <w:rFonts w:eastAsia="宋体"/>
          <w:b/>
          <w:sz w:val="84"/>
          <w:szCs w:val="84"/>
        </w:rPr>
      </w:pPr>
      <w:r>
        <w:rPr>
          <w:rFonts w:eastAsia="宋体" w:hint="eastAsia"/>
          <w:b/>
          <w:sz w:val="84"/>
          <w:szCs w:val="84"/>
        </w:rPr>
        <w:t xml:space="preserve">   </w:t>
      </w:r>
    </w:p>
    <w:p w:rsidR="00241941" w:rsidRDefault="00241941">
      <w:pPr>
        <w:jc w:val="center"/>
        <w:rPr>
          <w:rFonts w:eastAsia="宋体"/>
          <w:b/>
          <w:sz w:val="84"/>
          <w:szCs w:val="84"/>
        </w:rPr>
      </w:pPr>
    </w:p>
    <w:p w:rsidR="00241941" w:rsidRDefault="00241941">
      <w:pPr>
        <w:jc w:val="center"/>
        <w:rPr>
          <w:rFonts w:eastAsia="宋体"/>
          <w:b/>
          <w:sz w:val="84"/>
          <w:szCs w:val="84"/>
        </w:rPr>
      </w:pPr>
    </w:p>
    <w:p w:rsidR="00241941" w:rsidRDefault="00241941">
      <w:pPr>
        <w:jc w:val="center"/>
        <w:rPr>
          <w:rFonts w:eastAsia="宋体"/>
          <w:b/>
          <w:sz w:val="84"/>
          <w:szCs w:val="84"/>
        </w:rPr>
      </w:pPr>
    </w:p>
    <w:p w:rsidR="00241941" w:rsidRDefault="00241941">
      <w:pPr>
        <w:wordWrap/>
        <w:spacing w:line="360" w:lineRule="auto"/>
        <w:ind w:firstLineChars="589" w:firstLine="2122"/>
        <w:rPr>
          <w:b/>
          <w:sz w:val="36"/>
          <w:szCs w:val="36"/>
        </w:rPr>
      </w:pPr>
    </w:p>
    <w:p w:rsidR="00241941" w:rsidRDefault="00241941">
      <w:pPr>
        <w:wordWrap/>
        <w:spacing w:line="360" w:lineRule="auto"/>
        <w:ind w:firstLineChars="589" w:firstLine="2122"/>
        <w:rPr>
          <w:b/>
          <w:sz w:val="36"/>
          <w:szCs w:val="36"/>
        </w:rPr>
      </w:pPr>
    </w:p>
    <w:p w:rsidR="00241941" w:rsidRDefault="00241941">
      <w:pPr>
        <w:jc w:val="center"/>
        <w:rPr>
          <w:b/>
          <w:sz w:val="21"/>
          <w:szCs w:val="21"/>
        </w:rPr>
      </w:pPr>
      <w:r>
        <w:rPr>
          <w:b/>
          <w:sz w:val="21"/>
          <w:szCs w:val="21"/>
        </w:rPr>
        <w:t xml:space="preserve">Design and specifications are subject to change without prior notice. (Only </w:t>
      </w:r>
      <w:r>
        <w:rPr>
          <w:rFonts w:hint="eastAsia"/>
          <w:b/>
          <w:sz w:val="21"/>
          <w:szCs w:val="21"/>
        </w:rPr>
        <w:t xml:space="preserve">for </w:t>
      </w:r>
      <w:r>
        <w:rPr>
          <w:b/>
          <w:sz w:val="21"/>
          <w:szCs w:val="21"/>
        </w:rPr>
        <w:t>Reference)</w:t>
      </w:r>
    </w:p>
    <w:p w:rsidR="00241941" w:rsidRDefault="00241941">
      <w:pPr>
        <w:wordWrap/>
        <w:spacing w:line="360" w:lineRule="auto"/>
        <w:ind w:firstLineChars="589" w:firstLine="1419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tbl>
      <w:tblPr>
        <w:tblpPr w:leftFromText="180" w:rightFromText="180" w:vertAnchor="text" w:horzAnchor="page" w:tblpX="2159" w:tblpY="395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8897"/>
      </w:tblGrid>
      <w:tr w:rsidR="00241941" w:rsidTr="0009233B">
        <w:tc>
          <w:tcPr>
            <w:tcW w:w="8897" w:type="dxa"/>
          </w:tcPr>
          <w:p w:rsidR="00241941" w:rsidRDefault="00241941">
            <w:pPr>
              <w:jc w:val="left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 xml:space="preserve">Description: </w:t>
            </w:r>
            <w:r>
              <w:rPr>
                <w:bCs/>
                <w:sz w:val="32"/>
                <w:szCs w:val="32"/>
              </w:rPr>
              <w:t xml:space="preserve">SERVICE MANUAL </w:t>
            </w:r>
            <w:r w:rsidR="00D61067">
              <w:t xml:space="preserve"> </w:t>
            </w:r>
            <w:r w:rsidR="00D61067" w:rsidRPr="00D61067">
              <w:rPr>
                <w:rFonts w:eastAsia="宋体"/>
                <w:bCs/>
                <w:sz w:val="32"/>
                <w:szCs w:val="32"/>
              </w:rPr>
              <w:t>HI2422HD-MM</w:t>
            </w:r>
          </w:p>
        </w:tc>
      </w:tr>
      <w:tr w:rsidR="00241941" w:rsidTr="0009233B">
        <w:trPr>
          <w:trHeight w:val="435"/>
        </w:trPr>
        <w:tc>
          <w:tcPr>
            <w:tcW w:w="8897" w:type="dxa"/>
          </w:tcPr>
          <w:p w:rsidR="00241941" w:rsidRDefault="00241941">
            <w:pPr>
              <w:jc w:val="left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MODEL</w:t>
            </w:r>
            <w:r>
              <w:rPr>
                <w:rFonts w:eastAsia="宋体" w:hint="eastAsia"/>
                <w:b/>
                <w:sz w:val="36"/>
                <w:szCs w:val="36"/>
              </w:rPr>
              <w:t>:</w:t>
            </w:r>
            <w:r>
              <w:rPr>
                <w:b/>
                <w:sz w:val="36"/>
                <w:szCs w:val="36"/>
              </w:rPr>
              <w:t xml:space="preserve"> </w:t>
            </w:r>
            <w:r w:rsidR="00D61067">
              <w:t xml:space="preserve"> </w:t>
            </w:r>
            <w:r w:rsidR="00D61067" w:rsidRPr="00D61067">
              <w:rPr>
                <w:rFonts w:eastAsia="宋体"/>
                <w:bCs/>
                <w:sz w:val="36"/>
                <w:szCs w:val="36"/>
              </w:rPr>
              <w:t>HI2422HD-MM</w:t>
            </w:r>
          </w:p>
        </w:tc>
      </w:tr>
      <w:tr w:rsidR="00241941" w:rsidTr="0009233B">
        <w:tc>
          <w:tcPr>
            <w:tcW w:w="8897" w:type="dxa"/>
          </w:tcPr>
          <w:p w:rsidR="00241941" w:rsidRDefault="00241941">
            <w:pPr>
              <w:jc w:val="left"/>
              <w:rPr>
                <w:b/>
                <w:sz w:val="36"/>
                <w:szCs w:val="36"/>
              </w:rPr>
            </w:pPr>
          </w:p>
        </w:tc>
      </w:tr>
      <w:tr w:rsidR="00241941" w:rsidTr="0009233B">
        <w:tc>
          <w:tcPr>
            <w:tcW w:w="8897" w:type="dxa"/>
          </w:tcPr>
          <w:p w:rsidR="00241941" w:rsidRDefault="00241941" w:rsidP="00C406D2">
            <w:pPr>
              <w:jc w:val="left"/>
              <w:rPr>
                <w:rFonts w:eastAsia="宋体"/>
                <w:b/>
                <w:sz w:val="36"/>
                <w:szCs w:val="36"/>
              </w:rPr>
            </w:pPr>
            <w:r>
              <w:rPr>
                <w:rFonts w:eastAsia="宋体" w:hint="eastAsia"/>
                <w:b/>
                <w:sz w:val="36"/>
                <w:szCs w:val="36"/>
              </w:rPr>
              <w:t xml:space="preserve">Prepared By: </w:t>
            </w:r>
            <w:r>
              <w:rPr>
                <w:rFonts w:eastAsia="宋体" w:hint="eastAsia"/>
                <w:b/>
                <w:color w:val="FF0000"/>
                <w:sz w:val="36"/>
                <w:szCs w:val="36"/>
              </w:rPr>
              <w:t xml:space="preserve">      </w:t>
            </w:r>
            <w:r>
              <w:rPr>
                <w:rFonts w:eastAsia="宋体" w:hint="eastAsia"/>
                <w:b/>
                <w:sz w:val="36"/>
                <w:szCs w:val="36"/>
              </w:rPr>
              <w:t xml:space="preserve">       </w:t>
            </w:r>
            <w:r>
              <w:rPr>
                <w:b/>
                <w:sz w:val="36"/>
                <w:szCs w:val="36"/>
              </w:rPr>
              <w:t xml:space="preserve">Date: </w:t>
            </w:r>
            <w:r>
              <w:rPr>
                <w:rFonts w:eastAsia="宋体" w:hint="eastAsia"/>
                <w:b/>
                <w:sz w:val="36"/>
                <w:szCs w:val="36"/>
              </w:rPr>
              <w:t>202</w:t>
            </w:r>
            <w:r w:rsidR="00371F34">
              <w:rPr>
                <w:rFonts w:eastAsia="宋体" w:hint="eastAsia"/>
                <w:b/>
                <w:sz w:val="36"/>
                <w:szCs w:val="36"/>
              </w:rPr>
              <w:t>4</w:t>
            </w:r>
            <w:r w:rsidR="002F631A">
              <w:rPr>
                <w:rFonts w:eastAsia="宋体" w:hint="eastAsia"/>
                <w:b/>
                <w:sz w:val="36"/>
                <w:szCs w:val="36"/>
              </w:rPr>
              <w:t>/</w:t>
            </w:r>
            <w:r w:rsidR="00371F34">
              <w:rPr>
                <w:rFonts w:eastAsia="宋体" w:hint="eastAsia"/>
                <w:b/>
                <w:sz w:val="36"/>
                <w:szCs w:val="36"/>
              </w:rPr>
              <w:t>2</w:t>
            </w:r>
            <w:r>
              <w:rPr>
                <w:rFonts w:eastAsia="宋体" w:hint="eastAsia"/>
                <w:b/>
                <w:sz w:val="36"/>
                <w:szCs w:val="36"/>
              </w:rPr>
              <w:t>/</w:t>
            </w:r>
            <w:r w:rsidR="00371F34">
              <w:rPr>
                <w:rFonts w:eastAsia="宋体" w:hint="eastAsia"/>
                <w:b/>
                <w:sz w:val="36"/>
                <w:szCs w:val="36"/>
              </w:rPr>
              <w:t>2</w:t>
            </w:r>
            <w:r w:rsidR="005E4673">
              <w:rPr>
                <w:rFonts w:eastAsia="宋体" w:hint="eastAsia"/>
                <w:b/>
                <w:sz w:val="36"/>
                <w:szCs w:val="36"/>
              </w:rPr>
              <w:t>6</w:t>
            </w:r>
          </w:p>
        </w:tc>
      </w:tr>
      <w:tr w:rsidR="00241941" w:rsidTr="0009233B">
        <w:tc>
          <w:tcPr>
            <w:tcW w:w="8897" w:type="dxa"/>
          </w:tcPr>
          <w:p w:rsidR="00241941" w:rsidRDefault="00241941">
            <w:pPr>
              <w:jc w:val="left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 xml:space="preserve">Checked By:             </w:t>
            </w:r>
            <w:r>
              <w:rPr>
                <w:rFonts w:eastAsia="宋体" w:hint="eastAsia"/>
                <w:b/>
                <w:sz w:val="36"/>
                <w:szCs w:val="36"/>
              </w:rPr>
              <w:t xml:space="preserve"> </w:t>
            </w:r>
            <w:r>
              <w:rPr>
                <w:b/>
                <w:sz w:val="36"/>
                <w:szCs w:val="36"/>
              </w:rPr>
              <w:t>Date:</w:t>
            </w:r>
          </w:p>
        </w:tc>
      </w:tr>
      <w:tr w:rsidR="00241941" w:rsidTr="0009233B">
        <w:tc>
          <w:tcPr>
            <w:tcW w:w="8897" w:type="dxa"/>
          </w:tcPr>
          <w:p w:rsidR="00241941" w:rsidRDefault="00241941">
            <w:pPr>
              <w:jc w:val="left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Approved By:             Date:</w:t>
            </w:r>
          </w:p>
        </w:tc>
      </w:tr>
    </w:tbl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rPr>
          <w:b/>
          <w:sz w:val="52"/>
          <w:szCs w:val="52"/>
          <w:u w:val="double"/>
        </w:rPr>
      </w:pPr>
      <w:r>
        <w:rPr>
          <w:b/>
          <w:sz w:val="52"/>
          <w:szCs w:val="52"/>
          <w:u w:val="double"/>
        </w:rPr>
        <w:t xml:space="preserve">CONTENT                            </w:t>
      </w:r>
    </w:p>
    <w:p w:rsidR="00241941" w:rsidRDefault="00241941">
      <w:pPr>
        <w:rPr>
          <w:b/>
          <w:sz w:val="52"/>
          <w:szCs w:val="52"/>
          <w:u w:val="double"/>
        </w:rPr>
      </w:pPr>
    </w:p>
    <w:p w:rsidR="00241941" w:rsidRDefault="00241941">
      <w:pPr>
        <w:rPr>
          <w:b/>
          <w:sz w:val="32"/>
          <w:szCs w:val="32"/>
          <w:u w:val="double"/>
        </w:rPr>
      </w:pPr>
    </w:p>
    <w:p w:rsidR="00241941" w:rsidRDefault="00686E88">
      <w:pPr>
        <w:pStyle w:val="10"/>
        <w:tabs>
          <w:tab w:val="right" w:leader="middleDot" w:pos="10205"/>
        </w:tabs>
      </w:pPr>
      <w:r w:rsidRPr="00686E88">
        <w:rPr>
          <w:b/>
          <w:sz w:val="32"/>
          <w:szCs w:val="32"/>
        </w:rPr>
        <w:fldChar w:fldCharType="begin"/>
      </w:r>
      <w:r w:rsidR="00241941">
        <w:rPr>
          <w:b/>
          <w:sz w:val="32"/>
          <w:szCs w:val="32"/>
        </w:rPr>
        <w:instrText xml:space="preserve">TOC \o "1-1" \h \u </w:instrText>
      </w:r>
      <w:r w:rsidRPr="00686E88">
        <w:rPr>
          <w:b/>
          <w:sz w:val="32"/>
          <w:szCs w:val="32"/>
        </w:rPr>
        <w:fldChar w:fldCharType="separate"/>
      </w:r>
      <w:hyperlink w:anchor="_Toc22056" w:history="1">
        <w:r w:rsidR="00241941">
          <w:rPr>
            <w:rFonts w:hint="eastAsia"/>
            <w:szCs w:val="36"/>
          </w:rPr>
          <w:t>1. Overview of the terminals configuration</w:t>
        </w:r>
        <w:r w:rsidR="00241941">
          <w:tab/>
        </w:r>
        <w:fldSimple w:instr=" PAGEREF _Toc22056 ">
          <w:r w:rsidR="00241941">
            <w:t>3</w:t>
          </w:r>
        </w:fldSimple>
      </w:hyperlink>
    </w:p>
    <w:p w:rsidR="00241941" w:rsidRDefault="00686E88">
      <w:pPr>
        <w:pStyle w:val="10"/>
        <w:tabs>
          <w:tab w:val="right" w:leader="middleDot" w:pos="10205"/>
        </w:tabs>
      </w:pPr>
      <w:hyperlink w:anchor="_Toc23109" w:history="1">
        <w:r w:rsidR="00241941">
          <w:rPr>
            <w:rFonts w:eastAsia="GulimChe" w:hint="eastAsia"/>
            <w:szCs w:val="36"/>
          </w:rPr>
          <w:t xml:space="preserve">2. </w:t>
        </w:r>
        <w:r w:rsidR="00241941">
          <w:rPr>
            <w:rFonts w:hint="eastAsia"/>
            <w:szCs w:val="36"/>
          </w:rPr>
          <w:t>System Block and Power Tree</w:t>
        </w:r>
        <w:r w:rsidR="00241941">
          <w:tab/>
        </w:r>
        <w:r w:rsidR="00241941">
          <w:rPr>
            <w:rFonts w:eastAsia="宋体" w:hint="eastAsia"/>
          </w:rPr>
          <w:t>4</w:t>
        </w:r>
      </w:hyperlink>
    </w:p>
    <w:p w:rsidR="00241941" w:rsidRDefault="00686E88">
      <w:pPr>
        <w:pStyle w:val="10"/>
        <w:tabs>
          <w:tab w:val="right" w:leader="middleDot" w:pos="10205"/>
        </w:tabs>
      </w:pPr>
      <w:hyperlink w:anchor="_Toc2558" w:history="1">
        <w:r w:rsidR="00241941">
          <w:rPr>
            <w:rFonts w:eastAsia="宋体" w:hint="eastAsia"/>
            <w:szCs w:val="32"/>
          </w:rPr>
          <w:t>3</w:t>
        </w:r>
        <w:r w:rsidR="00241941">
          <w:rPr>
            <w:rFonts w:eastAsia="GulimChe" w:hint="eastAsia"/>
            <w:szCs w:val="36"/>
            <w:lang w:eastAsia="zh-TW"/>
          </w:rPr>
          <w:t xml:space="preserve">. </w:t>
        </w:r>
        <w:r w:rsidR="00241941">
          <w:rPr>
            <w:rFonts w:hint="eastAsia"/>
            <w:szCs w:val="36"/>
            <w:lang w:eastAsia="zh-TW"/>
          </w:rPr>
          <w:t>Wiring Diagram</w:t>
        </w:r>
        <w:r w:rsidR="00241941">
          <w:tab/>
        </w:r>
        <w:r w:rsidR="00241941">
          <w:rPr>
            <w:rFonts w:eastAsia="宋体" w:hint="eastAsia"/>
          </w:rPr>
          <w:t>5</w:t>
        </w:r>
      </w:hyperlink>
    </w:p>
    <w:p w:rsidR="00241941" w:rsidRDefault="00686E88">
      <w:pPr>
        <w:pStyle w:val="10"/>
        <w:tabs>
          <w:tab w:val="right" w:leader="middleDot" w:pos="10205"/>
        </w:tabs>
      </w:pPr>
      <w:hyperlink w:anchor="_Toc1214" w:history="1">
        <w:r w:rsidR="00241941">
          <w:rPr>
            <w:rFonts w:eastAsia="宋体" w:hint="eastAsia"/>
            <w:szCs w:val="32"/>
          </w:rPr>
          <w:t>4</w:t>
        </w:r>
        <w:r w:rsidR="00241941">
          <w:rPr>
            <w:rFonts w:eastAsia="GulimChe" w:hint="eastAsia"/>
            <w:szCs w:val="36"/>
            <w:lang w:eastAsia="zh-TW"/>
          </w:rPr>
          <w:t xml:space="preserve">. </w:t>
        </w:r>
        <w:r w:rsidR="00241941">
          <w:rPr>
            <w:rFonts w:hint="eastAsia"/>
            <w:szCs w:val="36"/>
            <w:lang w:eastAsia="zh-TW"/>
          </w:rPr>
          <w:t>Software Upgrade</w:t>
        </w:r>
        <w:r w:rsidR="00241941">
          <w:tab/>
        </w:r>
        <w:r w:rsidR="00241941">
          <w:rPr>
            <w:rFonts w:eastAsia="宋体" w:hint="eastAsia"/>
          </w:rPr>
          <w:t>5</w:t>
        </w:r>
      </w:hyperlink>
    </w:p>
    <w:p w:rsidR="00241941" w:rsidRDefault="00686E88">
      <w:pPr>
        <w:pStyle w:val="10"/>
        <w:tabs>
          <w:tab w:val="right" w:leader="middleDot" w:pos="10205"/>
        </w:tabs>
        <w:rPr>
          <w:rFonts w:eastAsia="宋体"/>
        </w:rPr>
      </w:pPr>
      <w:hyperlink w:anchor="_Toc20686" w:history="1">
        <w:r w:rsidR="00241941">
          <w:rPr>
            <w:rFonts w:eastAsia="宋体" w:hint="eastAsia"/>
            <w:szCs w:val="32"/>
          </w:rPr>
          <w:t>5</w:t>
        </w:r>
        <w:r w:rsidR="00241941">
          <w:rPr>
            <w:rFonts w:eastAsia="宋体" w:hint="eastAsia"/>
            <w:szCs w:val="36"/>
          </w:rPr>
          <w:t>. PCB Silkscreen</w:t>
        </w:r>
        <w:r w:rsidR="00241941">
          <w:tab/>
        </w:r>
        <w:r w:rsidR="00241941">
          <w:rPr>
            <w:rFonts w:eastAsia="宋体" w:hint="eastAsia"/>
          </w:rPr>
          <w:t>6</w:t>
        </w:r>
      </w:hyperlink>
      <w:r w:rsidR="00241941">
        <w:rPr>
          <w:rFonts w:eastAsia="宋体" w:hint="eastAsia"/>
          <w:szCs w:val="32"/>
        </w:rPr>
        <w:t>-7</w:t>
      </w:r>
    </w:p>
    <w:p w:rsidR="00241941" w:rsidRDefault="00686E88">
      <w:pPr>
        <w:pStyle w:val="10"/>
        <w:tabs>
          <w:tab w:val="right" w:leader="middleDot" w:pos="10205"/>
        </w:tabs>
        <w:rPr>
          <w:rFonts w:eastAsia="宋体"/>
        </w:rPr>
      </w:pPr>
      <w:hyperlink w:anchor="_Toc7698" w:history="1">
        <w:r w:rsidR="00241941">
          <w:rPr>
            <w:rFonts w:eastAsia="宋体" w:hint="eastAsia"/>
            <w:szCs w:val="32"/>
          </w:rPr>
          <w:t>6</w:t>
        </w:r>
        <w:r w:rsidR="00241941">
          <w:rPr>
            <w:rFonts w:eastAsia="宋体" w:hint="eastAsia"/>
            <w:szCs w:val="36"/>
          </w:rPr>
          <w:t>. Schematic Circuit Diagram</w:t>
        </w:r>
        <w:r w:rsidR="00241941">
          <w:tab/>
        </w:r>
      </w:hyperlink>
      <w:r w:rsidR="00241941">
        <w:rPr>
          <w:rFonts w:eastAsia="宋体" w:hint="eastAsia"/>
          <w:szCs w:val="32"/>
        </w:rPr>
        <w:t>8-</w:t>
      </w:r>
      <w:r w:rsidR="0084325B">
        <w:rPr>
          <w:rFonts w:eastAsia="宋体" w:hint="eastAsia"/>
          <w:szCs w:val="32"/>
        </w:rPr>
        <w:t>18</w:t>
      </w:r>
    </w:p>
    <w:p w:rsidR="00241941" w:rsidRDefault="00686E88">
      <w:pPr>
        <w:pStyle w:val="10"/>
        <w:tabs>
          <w:tab w:val="right" w:leader="middleDot" w:pos="10205"/>
        </w:tabs>
        <w:rPr>
          <w:rFonts w:eastAsia="宋体"/>
          <w:szCs w:val="32"/>
        </w:rPr>
      </w:pPr>
      <w:hyperlink w:anchor="_Toc26159" w:history="1">
        <w:r w:rsidR="00241941">
          <w:rPr>
            <w:rFonts w:eastAsia="宋体" w:hint="eastAsia"/>
            <w:szCs w:val="32"/>
          </w:rPr>
          <w:t>7</w:t>
        </w:r>
        <w:r w:rsidR="00241941">
          <w:rPr>
            <w:rFonts w:eastAsia="宋体" w:hint="eastAsia"/>
            <w:szCs w:val="36"/>
          </w:rPr>
          <w:t>. Trouble Shooting</w:t>
        </w:r>
        <w:r w:rsidR="00241941">
          <w:tab/>
        </w:r>
        <w:r w:rsidR="0084325B">
          <w:rPr>
            <w:rFonts w:eastAsiaTheme="minorEastAsia" w:hint="eastAsia"/>
          </w:rPr>
          <w:t>1</w:t>
        </w:r>
        <w:r w:rsidR="0084325B">
          <w:rPr>
            <w:rFonts w:eastAsia="宋体" w:hint="eastAsia"/>
          </w:rPr>
          <w:t>9</w:t>
        </w:r>
      </w:hyperlink>
      <w:r w:rsidR="00CB4E5B">
        <w:rPr>
          <w:rFonts w:eastAsia="宋体" w:hint="eastAsia"/>
          <w:szCs w:val="32"/>
        </w:rPr>
        <w:t>-</w:t>
      </w:r>
      <w:r w:rsidR="0084325B">
        <w:rPr>
          <w:rFonts w:eastAsia="宋体" w:hint="eastAsia"/>
          <w:szCs w:val="32"/>
        </w:rPr>
        <w:t>32</w:t>
      </w:r>
    </w:p>
    <w:p w:rsidR="00CB4E5B" w:rsidRDefault="00686E88" w:rsidP="00CB4E5B">
      <w:pPr>
        <w:pStyle w:val="10"/>
        <w:tabs>
          <w:tab w:val="right" w:leader="middleDot" w:pos="10205"/>
        </w:tabs>
        <w:rPr>
          <w:rFonts w:eastAsia="宋体"/>
          <w:szCs w:val="32"/>
        </w:rPr>
      </w:pPr>
      <w:hyperlink w:anchor="_Toc26159" w:history="1">
        <w:r w:rsidR="00CB4E5B">
          <w:rPr>
            <w:rFonts w:eastAsia="宋体" w:hint="eastAsia"/>
            <w:szCs w:val="32"/>
          </w:rPr>
          <w:t>8</w:t>
        </w:r>
        <w:r w:rsidR="00CB4E5B">
          <w:rPr>
            <w:rFonts w:eastAsia="宋体" w:hint="eastAsia"/>
            <w:szCs w:val="36"/>
          </w:rPr>
          <w:t xml:space="preserve">. </w:t>
        </w:r>
        <w:r w:rsidR="008D0415">
          <w:rPr>
            <w:rFonts w:eastAsia="宋体" w:hint="eastAsia"/>
            <w:szCs w:val="36"/>
          </w:rPr>
          <w:t>Common failure case repair</w:t>
        </w:r>
        <w:r w:rsidR="00CB4E5B">
          <w:tab/>
        </w:r>
        <w:r w:rsidR="0084325B">
          <w:rPr>
            <w:rFonts w:eastAsiaTheme="minorEastAsia" w:hint="eastAsia"/>
          </w:rPr>
          <w:t>3</w:t>
        </w:r>
        <w:r w:rsidR="0084325B">
          <w:rPr>
            <w:rFonts w:eastAsia="宋体" w:hint="eastAsia"/>
          </w:rPr>
          <w:t>3</w:t>
        </w:r>
      </w:hyperlink>
      <w:r w:rsidR="00CB4E5B">
        <w:rPr>
          <w:rFonts w:eastAsia="宋体" w:hint="eastAsia"/>
          <w:szCs w:val="32"/>
        </w:rPr>
        <w:t>-</w:t>
      </w:r>
      <w:r w:rsidR="0084325B">
        <w:rPr>
          <w:rFonts w:eastAsia="宋体" w:hint="eastAsia"/>
          <w:szCs w:val="32"/>
        </w:rPr>
        <w:t>52</w:t>
      </w:r>
    </w:p>
    <w:p w:rsidR="00CB4E5B" w:rsidRDefault="00686E88" w:rsidP="00CB4E5B">
      <w:pPr>
        <w:pStyle w:val="10"/>
        <w:tabs>
          <w:tab w:val="right" w:leader="middleDot" w:pos="10205"/>
        </w:tabs>
        <w:rPr>
          <w:rFonts w:eastAsia="宋体"/>
          <w:szCs w:val="32"/>
        </w:rPr>
      </w:pPr>
      <w:hyperlink w:anchor="_Toc26159" w:history="1">
        <w:r w:rsidR="00CB4E5B">
          <w:rPr>
            <w:rFonts w:eastAsia="宋体" w:hint="eastAsia"/>
            <w:szCs w:val="32"/>
          </w:rPr>
          <w:t>9</w:t>
        </w:r>
        <w:r w:rsidR="00CB4E5B">
          <w:rPr>
            <w:rFonts w:eastAsia="宋体" w:hint="eastAsia"/>
            <w:szCs w:val="36"/>
          </w:rPr>
          <w:t xml:space="preserve">. </w:t>
        </w:r>
        <w:r w:rsidR="008D0415">
          <w:rPr>
            <w:rFonts w:eastAsia="宋体" w:hint="eastAsia"/>
            <w:szCs w:val="36"/>
          </w:rPr>
          <w:t>Preparation of maintenance tools</w:t>
        </w:r>
        <w:r w:rsidR="00CB4E5B">
          <w:tab/>
        </w:r>
        <w:r w:rsidR="0084325B">
          <w:rPr>
            <w:rFonts w:eastAsiaTheme="minorEastAsia" w:hint="eastAsia"/>
          </w:rPr>
          <w:t>53</w:t>
        </w:r>
      </w:hyperlink>
      <w:r w:rsidR="00CB4E5B">
        <w:rPr>
          <w:rFonts w:eastAsia="宋体" w:hint="eastAsia"/>
          <w:szCs w:val="32"/>
        </w:rPr>
        <w:t>-</w:t>
      </w:r>
      <w:r w:rsidR="00D21418">
        <w:rPr>
          <w:rFonts w:eastAsia="宋体" w:hint="eastAsia"/>
          <w:szCs w:val="32"/>
        </w:rPr>
        <w:t>5</w:t>
      </w:r>
      <w:r w:rsidR="0084325B">
        <w:rPr>
          <w:rFonts w:eastAsia="宋体" w:hint="eastAsia"/>
          <w:szCs w:val="32"/>
        </w:rPr>
        <w:t>5</w:t>
      </w:r>
    </w:p>
    <w:p w:rsidR="00CB4E5B" w:rsidRPr="00CB4E5B" w:rsidRDefault="00CB4E5B" w:rsidP="00CB4E5B">
      <w:pPr>
        <w:rPr>
          <w:rFonts w:eastAsiaTheme="minorEastAsia"/>
        </w:rPr>
      </w:pPr>
    </w:p>
    <w:p w:rsidR="00241941" w:rsidRDefault="00686E88">
      <w:pPr>
        <w:rPr>
          <w:b/>
          <w:sz w:val="52"/>
          <w:szCs w:val="52"/>
        </w:rPr>
      </w:pPr>
      <w:r>
        <w:rPr>
          <w:szCs w:val="32"/>
        </w:rPr>
        <w:fldChar w:fldCharType="end"/>
      </w:r>
    </w:p>
    <w:p w:rsidR="00241941" w:rsidRDefault="00241941">
      <w:pPr>
        <w:rPr>
          <w:b/>
          <w:sz w:val="28"/>
          <w:szCs w:val="28"/>
        </w:rPr>
      </w:pPr>
    </w:p>
    <w:p w:rsidR="00241941" w:rsidRDefault="00241941">
      <w:pPr>
        <w:wordWrap/>
        <w:spacing w:line="360" w:lineRule="auto"/>
        <w:rPr>
          <w:rFonts w:ascii="宋体" w:eastAsia="宋体" w:hAnsi="宋体"/>
          <w:b/>
          <w:color w:val="000000"/>
        </w:rPr>
      </w:pPr>
    </w:p>
    <w:p w:rsidR="00241941" w:rsidRDefault="00241941">
      <w:pPr>
        <w:tabs>
          <w:tab w:val="left" w:pos="1296"/>
        </w:tabs>
        <w:wordWrap/>
        <w:spacing w:line="360" w:lineRule="auto"/>
        <w:ind w:left="648"/>
        <w:rPr>
          <w:rFonts w:ascii="宋体" w:eastAsia="宋体" w:hAnsi="宋体"/>
          <w:color w:val="000000"/>
          <w:sz w:val="20"/>
        </w:rPr>
      </w:pPr>
      <w:r>
        <w:rPr>
          <w:rFonts w:eastAsia="宋体" w:hint="eastAsia"/>
          <w:b/>
          <w:color w:val="000000"/>
          <w:sz w:val="20"/>
        </w:rPr>
        <w:t xml:space="preserve"> </w:t>
      </w: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Default="00241941">
      <w:pPr>
        <w:wordWrap/>
        <w:spacing w:line="360" w:lineRule="auto"/>
        <w:ind w:leftChars="150" w:left="360" w:firstLineChars="98" w:firstLine="236"/>
        <w:rPr>
          <w:rFonts w:ascii="宋体" w:eastAsia="宋体" w:hAnsi="宋体"/>
          <w:b/>
          <w:color w:val="000000"/>
        </w:rPr>
      </w:pPr>
    </w:p>
    <w:p w:rsidR="00241941" w:rsidRPr="00030C96" w:rsidRDefault="00241941">
      <w:pPr>
        <w:rPr>
          <w:rFonts w:eastAsiaTheme="minorEastAsia"/>
        </w:rPr>
      </w:pPr>
    </w:p>
    <w:p w:rsidR="00241941" w:rsidRDefault="00241941">
      <w:pPr>
        <w:pStyle w:val="1"/>
        <w:numPr>
          <w:ilvl w:val="0"/>
          <w:numId w:val="0"/>
        </w:numPr>
        <w:tabs>
          <w:tab w:val="left" w:pos="1080"/>
        </w:tabs>
        <w:jc w:val="both"/>
        <w:rPr>
          <w:sz w:val="36"/>
          <w:szCs w:val="36"/>
        </w:rPr>
      </w:pPr>
      <w:r>
        <w:rPr>
          <w:rFonts w:eastAsia="宋体" w:hint="eastAsia"/>
          <w:sz w:val="36"/>
          <w:szCs w:val="36"/>
        </w:rPr>
        <w:lastRenderedPageBreak/>
        <w:t>1.</w:t>
      </w:r>
      <w:r>
        <w:rPr>
          <w:rFonts w:hint="eastAsia"/>
          <w:sz w:val="36"/>
          <w:szCs w:val="36"/>
        </w:rPr>
        <w:t xml:space="preserve"> </w:t>
      </w:r>
      <w:bookmarkStart w:id="0" w:name="_Toc23109"/>
      <w:r>
        <w:rPr>
          <w:rFonts w:hint="eastAsia"/>
          <w:sz w:val="36"/>
          <w:szCs w:val="36"/>
        </w:rPr>
        <w:t>Overview of the terminals configuration</w:t>
      </w:r>
      <w:bookmarkEnd w:id="0"/>
    </w:p>
    <w:p w:rsidR="00241941" w:rsidRDefault="00241941">
      <w:pPr>
        <w:rPr>
          <w:rFonts w:eastAsia="宋体"/>
        </w:rPr>
      </w:pPr>
    </w:p>
    <w:p w:rsidR="00241941" w:rsidRDefault="00241941">
      <w:pPr>
        <w:rPr>
          <w:rFonts w:eastAsia="宋体"/>
        </w:rPr>
      </w:pPr>
    </w:p>
    <w:p w:rsidR="00241941" w:rsidRPr="00030C96" w:rsidRDefault="00241941">
      <w:pPr>
        <w:rPr>
          <w:rFonts w:eastAsia="宋体"/>
        </w:rPr>
      </w:pPr>
    </w:p>
    <w:p w:rsidR="00241941" w:rsidRDefault="00030C96">
      <w:pPr>
        <w:rPr>
          <w:rFonts w:eastAsia="宋体"/>
        </w:rPr>
      </w:pPr>
      <w:r>
        <w:rPr>
          <w:rFonts w:eastAsia="宋体"/>
          <w:noProof/>
        </w:rPr>
        <w:drawing>
          <wp:inline distT="0" distB="0" distL="0" distR="0">
            <wp:extent cx="6480175" cy="4055172"/>
            <wp:effectExtent l="19050" t="0" r="0" b="0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055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241941">
      <w:pPr>
        <w:jc w:val="center"/>
        <w:rPr>
          <w:rFonts w:eastAsia="宋体"/>
        </w:rPr>
      </w:pPr>
    </w:p>
    <w:p w:rsidR="00241941" w:rsidRDefault="00241941">
      <w:pPr>
        <w:jc w:val="center"/>
        <w:rPr>
          <w:rFonts w:eastAsia="宋体"/>
        </w:rPr>
      </w:pPr>
    </w:p>
    <w:p w:rsidR="00241941" w:rsidRDefault="00241941">
      <w:pPr>
        <w:jc w:val="center"/>
        <w:rPr>
          <w:rFonts w:eastAsia="宋体"/>
        </w:rPr>
      </w:pPr>
    </w:p>
    <w:p w:rsidR="00241941" w:rsidRDefault="00241941">
      <w:pPr>
        <w:jc w:val="center"/>
        <w:rPr>
          <w:rFonts w:eastAsia="宋体"/>
        </w:rPr>
      </w:pPr>
      <w:r>
        <w:rPr>
          <w:rFonts w:eastAsia="宋体" w:hint="eastAsia"/>
        </w:rPr>
        <w:t xml:space="preserve">   </w:t>
      </w:r>
    </w:p>
    <w:p w:rsidR="00241941" w:rsidRDefault="00241941">
      <w:pPr>
        <w:jc w:val="center"/>
        <w:rPr>
          <w:rFonts w:eastAsia="宋体"/>
        </w:rPr>
      </w:pPr>
    </w:p>
    <w:p w:rsidR="00241941" w:rsidRDefault="00241941">
      <w:pPr>
        <w:jc w:val="center"/>
        <w:rPr>
          <w:rFonts w:eastAsia="宋体"/>
        </w:rPr>
      </w:pPr>
    </w:p>
    <w:p w:rsidR="00241941" w:rsidRDefault="00241941">
      <w:pPr>
        <w:rPr>
          <w:rFonts w:eastAsia="宋体"/>
        </w:rPr>
      </w:pPr>
    </w:p>
    <w:p w:rsidR="00241941" w:rsidRDefault="00241941">
      <w:pPr>
        <w:jc w:val="center"/>
        <w:rPr>
          <w:rFonts w:eastAsia="宋体"/>
        </w:rPr>
      </w:pPr>
    </w:p>
    <w:p w:rsidR="00241941" w:rsidRDefault="00241941">
      <w:pPr>
        <w:jc w:val="center"/>
        <w:rPr>
          <w:rFonts w:eastAsia="宋体"/>
        </w:rPr>
      </w:pPr>
    </w:p>
    <w:p w:rsidR="00241941" w:rsidRDefault="00241941">
      <w:pPr>
        <w:pStyle w:val="1"/>
        <w:numPr>
          <w:ilvl w:val="0"/>
          <w:numId w:val="2"/>
        </w:numPr>
        <w:tabs>
          <w:tab w:val="left" w:pos="1080"/>
        </w:tabs>
        <w:jc w:val="both"/>
        <w:rPr>
          <w:sz w:val="36"/>
          <w:szCs w:val="36"/>
        </w:rPr>
      </w:pPr>
      <w:r>
        <w:rPr>
          <w:rFonts w:hint="eastAsia"/>
          <w:sz w:val="36"/>
          <w:szCs w:val="36"/>
        </w:rPr>
        <w:lastRenderedPageBreak/>
        <w:t xml:space="preserve"> </w:t>
      </w:r>
      <w:bookmarkStart w:id="1" w:name="_Toc3663"/>
      <w:r>
        <w:rPr>
          <w:rFonts w:hint="eastAsia"/>
          <w:sz w:val="36"/>
          <w:szCs w:val="36"/>
        </w:rPr>
        <w:t>System Block and Power Tree</w:t>
      </w:r>
      <w:bookmarkEnd w:id="1"/>
    </w:p>
    <w:p w:rsidR="00241941" w:rsidRDefault="00241941">
      <w:pPr>
        <w:pStyle w:val="2"/>
        <w:numPr>
          <w:ilvl w:val="0"/>
          <w:numId w:val="0"/>
        </w:numPr>
        <w:tabs>
          <w:tab w:val="clear" w:pos="720"/>
        </w:tabs>
      </w:pPr>
    </w:p>
    <w:p w:rsidR="00241941" w:rsidRDefault="00AD74D4">
      <w:r>
        <w:rPr>
          <w:noProof/>
        </w:rPr>
        <w:drawing>
          <wp:inline distT="0" distB="0" distL="0" distR="0">
            <wp:extent cx="6480175" cy="4636319"/>
            <wp:effectExtent l="19050" t="0" r="0" b="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636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241941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Default="00C47CF0">
      <w:pPr>
        <w:rPr>
          <w:rFonts w:eastAsiaTheme="minorEastAsia"/>
        </w:rPr>
      </w:pPr>
    </w:p>
    <w:p w:rsidR="00C47CF0" w:rsidRPr="00C47CF0" w:rsidRDefault="00C47CF0">
      <w:pPr>
        <w:rPr>
          <w:rFonts w:eastAsiaTheme="minorEastAsia"/>
        </w:rPr>
      </w:pPr>
    </w:p>
    <w:p w:rsidR="00241941" w:rsidRDefault="00241941">
      <w:pPr>
        <w:jc w:val="center"/>
      </w:pPr>
    </w:p>
    <w:p w:rsidR="00241941" w:rsidRDefault="00241941">
      <w:pPr>
        <w:pStyle w:val="1"/>
        <w:numPr>
          <w:ilvl w:val="0"/>
          <w:numId w:val="2"/>
        </w:numPr>
        <w:tabs>
          <w:tab w:val="left" w:pos="1080"/>
        </w:tabs>
        <w:jc w:val="both"/>
        <w:rPr>
          <w:rFonts w:eastAsiaTheme="minorEastAsia"/>
          <w:sz w:val="36"/>
          <w:szCs w:val="36"/>
        </w:rPr>
      </w:pPr>
      <w:r>
        <w:rPr>
          <w:rFonts w:eastAsia="宋体" w:hint="eastAsia"/>
          <w:sz w:val="36"/>
          <w:szCs w:val="36"/>
        </w:rPr>
        <w:lastRenderedPageBreak/>
        <w:t xml:space="preserve"> </w:t>
      </w:r>
      <w:bookmarkStart w:id="2" w:name="_Toc2558"/>
      <w:r>
        <w:rPr>
          <w:rFonts w:hint="eastAsia"/>
          <w:sz w:val="36"/>
          <w:szCs w:val="36"/>
          <w:lang w:eastAsia="zh-TW"/>
        </w:rPr>
        <w:t>Wiring Diagram</w:t>
      </w:r>
      <w:bookmarkEnd w:id="2"/>
    </w:p>
    <w:p w:rsidR="00371F34" w:rsidRPr="00371F34" w:rsidRDefault="00371F34" w:rsidP="00371F34">
      <w:pPr>
        <w:rPr>
          <w:rFonts w:eastAsiaTheme="minorEastAsia"/>
        </w:rPr>
      </w:pPr>
    </w:p>
    <w:p w:rsidR="00241941" w:rsidRDefault="00C47CF0">
      <w:pPr>
        <w:rPr>
          <w:lang w:eastAsia="zh-TW"/>
        </w:rPr>
      </w:pPr>
      <w:r>
        <w:rPr>
          <w:noProof/>
        </w:rPr>
        <w:drawing>
          <wp:inline distT="0" distB="0" distL="0" distR="0">
            <wp:extent cx="6480175" cy="4402344"/>
            <wp:effectExtent l="19050" t="0" r="0" b="0"/>
            <wp:docPr id="97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402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241941">
      <w:pPr>
        <w:rPr>
          <w:lang w:eastAsia="zh-TW"/>
        </w:rPr>
      </w:pPr>
    </w:p>
    <w:p w:rsidR="00241941" w:rsidRPr="00FC4AC9" w:rsidRDefault="00241941">
      <w:pPr>
        <w:rPr>
          <w:rFonts w:eastAsiaTheme="minorEastAsia"/>
        </w:rPr>
      </w:pPr>
    </w:p>
    <w:p w:rsidR="00371F34" w:rsidRPr="00371F34" w:rsidRDefault="00241941" w:rsidP="00371F34">
      <w:pPr>
        <w:pStyle w:val="1"/>
        <w:numPr>
          <w:ilvl w:val="0"/>
          <w:numId w:val="2"/>
        </w:numPr>
        <w:tabs>
          <w:tab w:val="left" w:pos="1080"/>
        </w:tabs>
        <w:jc w:val="both"/>
        <w:rPr>
          <w:rFonts w:eastAsia="宋体"/>
          <w:sz w:val="36"/>
          <w:szCs w:val="36"/>
        </w:rPr>
      </w:pPr>
      <w:bookmarkStart w:id="3" w:name="_Toc4297"/>
      <w:r>
        <w:rPr>
          <w:rFonts w:eastAsia="宋体" w:hint="eastAsia"/>
          <w:sz w:val="36"/>
          <w:szCs w:val="36"/>
        </w:rPr>
        <w:t>Software Upgrade</w:t>
      </w:r>
      <w:bookmarkEnd w:id="3"/>
      <w:r w:rsidR="00371F34">
        <w:rPr>
          <w:rFonts w:eastAsia="宋体" w:hint="eastAsia"/>
          <w:sz w:val="36"/>
          <w:szCs w:val="36"/>
        </w:rPr>
        <w:t>（</w:t>
      </w:r>
      <w:r w:rsidR="00371F34" w:rsidRPr="00371F34">
        <w:rPr>
          <w:rFonts w:eastAsia="宋体"/>
          <w:sz w:val="32"/>
          <w:szCs w:val="32"/>
        </w:rPr>
        <w:t>Do not power off during the upgrade</w:t>
      </w:r>
      <w:r w:rsidR="00371F34">
        <w:rPr>
          <w:rFonts w:eastAsia="宋体" w:hint="eastAsia"/>
          <w:sz w:val="36"/>
          <w:szCs w:val="36"/>
        </w:rPr>
        <w:t>）</w:t>
      </w:r>
    </w:p>
    <w:p w:rsidR="00241941" w:rsidRPr="00371F34" w:rsidRDefault="00371F34" w:rsidP="00371F34">
      <w:pPr>
        <w:pStyle w:val="af0"/>
        <w:numPr>
          <w:ilvl w:val="0"/>
          <w:numId w:val="3"/>
        </w:numPr>
        <w:ind w:firstLineChars="0"/>
        <w:rPr>
          <w:rFonts w:eastAsia="宋体"/>
          <w:color w:val="0000FF"/>
          <w:sz w:val="28"/>
          <w:szCs w:val="28"/>
        </w:rPr>
      </w:pPr>
      <w:r w:rsidRPr="00371F34">
        <w:rPr>
          <w:rFonts w:eastAsia="宋体" w:hint="eastAsia"/>
          <w:color w:val="0000FF"/>
          <w:sz w:val="28"/>
          <w:szCs w:val="28"/>
        </w:rPr>
        <w:t>Copy the upgrade program into the USB</w:t>
      </w:r>
    </w:p>
    <w:p w:rsidR="00371F34" w:rsidRPr="00371F34" w:rsidRDefault="00371F34" w:rsidP="00371F34">
      <w:pPr>
        <w:pStyle w:val="af0"/>
        <w:numPr>
          <w:ilvl w:val="0"/>
          <w:numId w:val="3"/>
        </w:numPr>
        <w:ind w:firstLineChars="0"/>
        <w:rPr>
          <w:rFonts w:eastAsiaTheme="minorEastAsia"/>
          <w:color w:val="0000FF"/>
        </w:rPr>
      </w:pPr>
      <w:r>
        <w:rPr>
          <w:rFonts w:eastAsia="宋体" w:hint="eastAsia"/>
          <w:color w:val="0000FF"/>
          <w:sz w:val="28"/>
          <w:szCs w:val="28"/>
        </w:rPr>
        <w:t>insert the USB into the main board USB socket</w:t>
      </w:r>
      <w:r w:rsidR="00EC612B">
        <w:rPr>
          <w:rFonts w:eastAsia="宋体" w:hint="eastAsia"/>
          <w:color w:val="0000FF"/>
          <w:sz w:val="28"/>
          <w:szCs w:val="28"/>
        </w:rPr>
        <w:t>,it will be automatically upgrade by power on</w:t>
      </w:r>
    </w:p>
    <w:p w:rsidR="00D76659" w:rsidRDefault="00D76659" w:rsidP="009A2053">
      <w:pPr>
        <w:pStyle w:val="af0"/>
        <w:ind w:left="720" w:firstLineChars="0" w:firstLine="0"/>
        <w:rPr>
          <w:rFonts w:eastAsiaTheme="minorEastAsia"/>
          <w:color w:val="0000FF"/>
        </w:rPr>
      </w:pPr>
    </w:p>
    <w:p w:rsidR="00EC612B" w:rsidRDefault="00EC612B" w:rsidP="009A2053">
      <w:pPr>
        <w:pStyle w:val="af0"/>
        <w:ind w:left="720" w:firstLineChars="0" w:firstLine="0"/>
        <w:rPr>
          <w:rFonts w:eastAsiaTheme="minorEastAsia"/>
          <w:color w:val="0000FF"/>
        </w:rPr>
      </w:pPr>
    </w:p>
    <w:p w:rsidR="00EC612B" w:rsidRDefault="00EC612B" w:rsidP="009A2053">
      <w:pPr>
        <w:pStyle w:val="af0"/>
        <w:ind w:left="720" w:firstLineChars="0" w:firstLine="0"/>
        <w:rPr>
          <w:rFonts w:eastAsiaTheme="minorEastAsia"/>
          <w:color w:val="0000FF"/>
        </w:rPr>
      </w:pPr>
    </w:p>
    <w:p w:rsidR="00EC612B" w:rsidRDefault="00EC612B" w:rsidP="009A2053">
      <w:pPr>
        <w:pStyle w:val="af0"/>
        <w:ind w:left="720" w:firstLineChars="0" w:firstLine="0"/>
        <w:rPr>
          <w:rFonts w:eastAsiaTheme="minorEastAsia"/>
          <w:color w:val="0000FF"/>
        </w:rPr>
      </w:pPr>
    </w:p>
    <w:p w:rsidR="00EC612B" w:rsidRDefault="00EC612B" w:rsidP="009A2053">
      <w:pPr>
        <w:pStyle w:val="af0"/>
        <w:ind w:left="720" w:firstLineChars="0" w:firstLine="0"/>
        <w:rPr>
          <w:rFonts w:eastAsiaTheme="minorEastAsia"/>
          <w:color w:val="0000FF"/>
        </w:rPr>
      </w:pPr>
    </w:p>
    <w:p w:rsidR="00EC612B" w:rsidRDefault="00EC612B" w:rsidP="009A2053">
      <w:pPr>
        <w:pStyle w:val="af0"/>
        <w:ind w:left="720" w:firstLineChars="0" w:firstLine="0"/>
        <w:rPr>
          <w:rFonts w:eastAsiaTheme="minorEastAsia"/>
          <w:color w:val="0000FF"/>
        </w:rPr>
      </w:pPr>
    </w:p>
    <w:p w:rsidR="00EC612B" w:rsidRDefault="00EC612B" w:rsidP="009A2053">
      <w:pPr>
        <w:pStyle w:val="af0"/>
        <w:ind w:left="720" w:firstLineChars="0" w:firstLine="0"/>
        <w:rPr>
          <w:rFonts w:eastAsiaTheme="minorEastAsia"/>
          <w:color w:val="0000FF"/>
        </w:rPr>
      </w:pPr>
    </w:p>
    <w:p w:rsidR="009A2053" w:rsidRDefault="009A2053" w:rsidP="009A2053">
      <w:pPr>
        <w:pStyle w:val="af0"/>
        <w:ind w:left="720" w:firstLineChars="0" w:firstLine="0"/>
        <w:rPr>
          <w:rFonts w:eastAsiaTheme="minorEastAsia"/>
          <w:color w:val="0000FF"/>
        </w:rPr>
      </w:pPr>
    </w:p>
    <w:p w:rsidR="009A2053" w:rsidRPr="00371F34" w:rsidRDefault="009A2053" w:rsidP="009A2053">
      <w:pPr>
        <w:pStyle w:val="af0"/>
        <w:ind w:left="720" w:firstLineChars="0" w:firstLine="0"/>
        <w:rPr>
          <w:rFonts w:eastAsiaTheme="minorEastAsia"/>
          <w:color w:val="0000FF"/>
        </w:rPr>
      </w:pPr>
    </w:p>
    <w:p w:rsidR="00241941" w:rsidRDefault="00241941" w:rsidP="00E516C5">
      <w:pPr>
        <w:pStyle w:val="1"/>
        <w:numPr>
          <w:ilvl w:val="0"/>
          <w:numId w:val="2"/>
        </w:numPr>
        <w:tabs>
          <w:tab w:val="left" w:pos="1080"/>
        </w:tabs>
        <w:jc w:val="both"/>
        <w:rPr>
          <w:rFonts w:eastAsia="宋体"/>
          <w:sz w:val="36"/>
          <w:szCs w:val="36"/>
        </w:rPr>
      </w:pPr>
      <w:r>
        <w:rPr>
          <w:rFonts w:eastAsia="宋体" w:hint="eastAsia"/>
          <w:sz w:val="36"/>
          <w:szCs w:val="36"/>
        </w:rPr>
        <w:lastRenderedPageBreak/>
        <w:t xml:space="preserve"> </w:t>
      </w:r>
      <w:bookmarkStart w:id="4" w:name="_Toc20686"/>
      <w:r>
        <w:rPr>
          <w:rFonts w:eastAsia="宋体" w:hint="eastAsia"/>
          <w:sz w:val="36"/>
          <w:szCs w:val="36"/>
        </w:rPr>
        <w:t>PCB Silkscreen</w:t>
      </w:r>
      <w:bookmarkEnd w:id="4"/>
    </w:p>
    <w:p w:rsidR="00E516C5" w:rsidRPr="00E516C5" w:rsidRDefault="00E516C5" w:rsidP="00E516C5">
      <w:pPr>
        <w:rPr>
          <w:rFonts w:eastAsiaTheme="minorEastAsia"/>
        </w:rPr>
      </w:pPr>
    </w:p>
    <w:p w:rsidR="00241941" w:rsidRDefault="00241941">
      <w:pPr>
        <w:numPr>
          <w:ilvl w:val="1"/>
          <w:numId w:val="2"/>
        </w:num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Silkscreen top</w:t>
      </w:r>
    </w:p>
    <w:p w:rsidR="00241941" w:rsidRDefault="00241941">
      <w:pPr>
        <w:rPr>
          <w:b/>
          <w:bCs/>
          <w:sz w:val="28"/>
          <w:szCs w:val="28"/>
        </w:rPr>
      </w:pPr>
    </w:p>
    <w:p w:rsidR="00241941" w:rsidRDefault="00030C96">
      <w:pPr>
        <w:ind w:left="360"/>
        <w:rPr>
          <w:rFonts w:eastAsia="宋体"/>
          <w:b/>
          <w:bCs/>
          <w:sz w:val="28"/>
          <w:szCs w:val="28"/>
        </w:rPr>
      </w:pPr>
      <w:r>
        <w:rPr>
          <w:rFonts w:eastAsia="宋体"/>
          <w:b/>
          <w:bCs/>
          <w:noProof/>
          <w:sz w:val="28"/>
          <w:szCs w:val="28"/>
        </w:rPr>
        <w:drawing>
          <wp:inline distT="0" distB="0" distL="0" distR="0">
            <wp:extent cx="6475749" cy="4305300"/>
            <wp:effectExtent l="19050" t="0" r="1251" b="0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308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241941">
      <w:pPr>
        <w:ind w:left="360"/>
        <w:rPr>
          <w:rFonts w:eastAsia="宋体"/>
          <w:b/>
          <w:bCs/>
          <w:sz w:val="28"/>
          <w:szCs w:val="28"/>
        </w:rPr>
      </w:pPr>
    </w:p>
    <w:p w:rsidR="00241941" w:rsidRDefault="00241941">
      <w:pPr>
        <w:ind w:left="360"/>
        <w:rPr>
          <w:rFonts w:eastAsia="宋体"/>
          <w:b/>
          <w:bCs/>
          <w:sz w:val="28"/>
          <w:szCs w:val="28"/>
        </w:rPr>
      </w:pPr>
    </w:p>
    <w:p w:rsidR="00241941" w:rsidRDefault="00241941">
      <w:pPr>
        <w:ind w:left="360"/>
        <w:rPr>
          <w:rFonts w:eastAsia="宋体"/>
          <w:b/>
          <w:bCs/>
          <w:sz w:val="28"/>
          <w:szCs w:val="28"/>
        </w:rPr>
      </w:pPr>
    </w:p>
    <w:p w:rsidR="00241941" w:rsidRDefault="00241941">
      <w:pPr>
        <w:ind w:left="360"/>
        <w:rPr>
          <w:rFonts w:eastAsia="宋体"/>
          <w:b/>
          <w:bCs/>
          <w:sz w:val="28"/>
          <w:szCs w:val="28"/>
        </w:rPr>
      </w:pPr>
    </w:p>
    <w:p w:rsidR="00241941" w:rsidRDefault="00241941">
      <w:pPr>
        <w:ind w:left="360"/>
        <w:rPr>
          <w:rFonts w:eastAsia="宋体"/>
          <w:b/>
          <w:bCs/>
          <w:sz w:val="28"/>
          <w:szCs w:val="28"/>
        </w:rPr>
      </w:pPr>
    </w:p>
    <w:p w:rsidR="00241941" w:rsidRDefault="00241941">
      <w:pPr>
        <w:ind w:left="360"/>
        <w:rPr>
          <w:rFonts w:eastAsia="宋体"/>
          <w:b/>
          <w:bCs/>
          <w:sz w:val="28"/>
          <w:szCs w:val="28"/>
        </w:rPr>
      </w:pPr>
    </w:p>
    <w:p w:rsidR="00241941" w:rsidRDefault="00241941">
      <w:pPr>
        <w:rPr>
          <w:rFonts w:eastAsia="宋体"/>
          <w:b/>
          <w:bCs/>
          <w:sz w:val="28"/>
          <w:szCs w:val="28"/>
        </w:rPr>
      </w:pPr>
    </w:p>
    <w:p w:rsidR="00FC4AC9" w:rsidRDefault="00FC4AC9">
      <w:pPr>
        <w:rPr>
          <w:rFonts w:eastAsia="宋体"/>
          <w:b/>
          <w:bCs/>
          <w:sz w:val="28"/>
          <w:szCs w:val="28"/>
        </w:rPr>
      </w:pPr>
    </w:p>
    <w:p w:rsidR="00FC4AC9" w:rsidRDefault="00FC4AC9">
      <w:pPr>
        <w:rPr>
          <w:rFonts w:eastAsia="宋体"/>
          <w:b/>
          <w:bCs/>
          <w:sz w:val="28"/>
          <w:szCs w:val="28"/>
        </w:rPr>
      </w:pPr>
    </w:p>
    <w:p w:rsidR="00FC4AC9" w:rsidRDefault="00FC4AC9">
      <w:pPr>
        <w:rPr>
          <w:rFonts w:eastAsia="宋体"/>
          <w:b/>
          <w:bCs/>
          <w:sz w:val="28"/>
          <w:szCs w:val="28"/>
        </w:rPr>
      </w:pPr>
    </w:p>
    <w:p w:rsidR="00030C96" w:rsidRDefault="00030C96">
      <w:pPr>
        <w:rPr>
          <w:rFonts w:eastAsia="宋体"/>
          <w:b/>
          <w:bCs/>
          <w:sz w:val="28"/>
          <w:szCs w:val="28"/>
        </w:rPr>
      </w:pPr>
    </w:p>
    <w:p w:rsidR="00030C96" w:rsidRDefault="00030C96">
      <w:pPr>
        <w:rPr>
          <w:rFonts w:eastAsia="宋体"/>
          <w:b/>
          <w:bCs/>
          <w:sz w:val="28"/>
          <w:szCs w:val="28"/>
        </w:rPr>
      </w:pPr>
    </w:p>
    <w:p w:rsidR="00030C96" w:rsidRDefault="00030C96">
      <w:pPr>
        <w:rPr>
          <w:rFonts w:eastAsia="宋体"/>
          <w:b/>
          <w:bCs/>
          <w:sz w:val="28"/>
          <w:szCs w:val="28"/>
        </w:rPr>
      </w:pPr>
    </w:p>
    <w:p w:rsidR="00241941" w:rsidRDefault="00241941" w:rsidP="00E516C5">
      <w:pPr>
        <w:rPr>
          <w:rFonts w:eastAsia="宋体"/>
          <w:b/>
          <w:bCs/>
          <w:sz w:val="28"/>
          <w:szCs w:val="28"/>
        </w:rPr>
      </w:pPr>
    </w:p>
    <w:p w:rsidR="00241941" w:rsidRDefault="00241941">
      <w:pPr>
        <w:rPr>
          <w:b/>
          <w:bCs/>
          <w:sz w:val="28"/>
          <w:szCs w:val="28"/>
        </w:rPr>
      </w:pPr>
      <w:r>
        <w:rPr>
          <w:rFonts w:hint="eastAsia"/>
          <w:sz w:val="32"/>
          <w:szCs w:val="32"/>
        </w:rPr>
        <w:lastRenderedPageBreak/>
        <w:t xml:space="preserve"> </w:t>
      </w:r>
      <w:r>
        <w:rPr>
          <w:rFonts w:hint="eastAsia"/>
          <w:b/>
          <w:bCs/>
          <w:sz w:val="28"/>
          <w:szCs w:val="28"/>
        </w:rPr>
        <w:t xml:space="preserve"> </w:t>
      </w:r>
      <w:r>
        <w:rPr>
          <w:rFonts w:eastAsia="宋体" w:hint="eastAsia"/>
          <w:b/>
          <w:bCs/>
          <w:sz w:val="28"/>
          <w:szCs w:val="28"/>
        </w:rPr>
        <w:t>5</w:t>
      </w:r>
      <w:r>
        <w:rPr>
          <w:rFonts w:hint="eastAsia"/>
          <w:b/>
          <w:bCs/>
          <w:sz w:val="28"/>
          <w:szCs w:val="28"/>
        </w:rPr>
        <w:t>.2 Silkscreen bottom</w:t>
      </w:r>
    </w:p>
    <w:p w:rsidR="00241941" w:rsidRDefault="00241941">
      <w:pPr>
        <w:rPr>
          <w:b/>
          <w:bCs/>
          <w:sz w:val="28"/>
          <w:szCs w:val="28"/>
        </w:rPr>
      </w:pPr>
    </w:p>
    <w:p w:rsidR="00241941" w:rsidRDefault="00241941">
      <w:pPr>
        <w:rPr>
          <w:rFonts w:eastAsia="宋体"/>
          <w:b/>
          <w:bCs/>
          <w:sz w:val="28"/>
          <w:szCs w:val="28"/>
        </w:rPr>
      </w:pPr>
      <w:r>
        <w:rPr>
          <w:rFonts w:eastAsia="宋体" w:hint="eastAsia"/>
          <w:b/>
          <w:bCs/>
          <w:sz w:val="28"/>
          <w:szCs w:val="28"/>
        </w:rPr>
        <w:t xml:space="preserve"> </w:t>
      </w:r>
      <w:r w:rsidR="00030C96">
        <w:rPr>
          <w:rFonts w:eastAsia="宋体" w:hint="eastAsia"/>
          <w:b/>
          <w:bCs/>
          <w:noProof/>
          <w:sz w:val="28"/>
          <w:szCs w:val="28"/>
        </w:rPr>
        <w:drawing>
          <wp:inline distT="0" distB="0" distL="0" distR="0">
            <wp:extent cx="6480175" cy="3753795"/>
            <wp:effectExtent l="19050" t="0" r="0" b="0"/>
            <wp:docPr id="6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753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241941">
      <w:pPr>
        <w:rPr>
          <w:rFonts w:eastAsia="宋体"/>
          <w:b/>
          <w:bCs/>
          <w:sz w:val="28"/>
          <w:szCs w:val="28"/>
        </w:rPr>
      </w:pPr>
    </w:p>
    <w:p w:rsidR="00241941" w:rsidRDefault="00241941">
      <w:pPr>
        <w:rPr>
          <w:rFonts w:eastAsia="宋体"/>
          <w:b/>
          <w:bCs/>
          <w:sz w:val="28"/>
          <w:szCs w:val="28"/>
        </w:rPr>
      </w:pPr>
    </w:p>
    <w:p w:rsidR="00241941" w:rsidRDefault="00241941">
      <w:pPr>
        <w:rPr>
          <w:rFonts w:eastAsia="宋体"/>
          <w:b/>
          <w:bCs/>
          <w:sz w:val="28"/>
          <w:szCs w:val="28"/>
        </w:rPr>
      </w:pPr>
    </w:p>
    <w:p w:rsidR="00241941" w:rsidRDefault="00241941">
      <w:pPr>
        <w:rPr>
          <w:rFonts w:eastAsia="宋体"/>
          <w:b/>
          <w:bCs/>
          <w:sz w:val="28"/>
          <w:szCs w:val="28"/>
        </w:rPr>
      </w:pPr>
    </w:p>
    <w:p w:rsidR="00241941" w:rsidRDefault="00241941">
      <w:pPr>
        <w:rPr>
          <w:rFonts w:eastAsia="宋体"/>
          <w:b/>
          <w:bCs/>
          <w:sz w:val="28"/>
          <w:szCs w:val="28"/>
        </w:rPr>
      </w:pPr>
    </w:p>
    <w:p w:rsidR="00241941" w:rsidRDefault="00241941">
      <w:pPr>
        <w:rPr>
          <w:rFonts w:eastAsia="宋体"/>
          <w:b/>
          <w:bCs/>
          <w:sz w:val="28"/>
          <w:szCs w:val="28"/>
        </w:rPr>
      </w:pPr>
    </w:p>
    <w:p w:rsidR="00241941" w:rsidRDefault="00241941">
      <w:pPr>
        <w:rPr>
          <w:rFonts w:eastAsia="宋体"/>
          <w:b/>
          <w:bCs/>
          <w:sz w:val="28"/>
          <w:szCs w:val="28"/>
        </w:rPr>
      </w:pPr>
    </w:p>
    <w:p w:rsidR="00241941" w:rsidRDefault="00241941">
      <w:pPr>
        <w:rPr>
          <w:rFonts w:eastAsiaTheme="minorEastAsia"/>
          <w:b/>
          <w:bCs/>
          <w:sz w:val="28"/>
          <w:szCs w:val="28"/>
        </w:rPr>
      </w:pPr>
    </w:p>
    <w:p w:rsidR="00E516C5" w:rsidRDefault="00E516C5">
      <w:pPr>
        <w:rPr>
          <w:rFonts w:eastAsiaTheme="minorEastAsia"/>
          <w:b/>
          <w:bCs/>
          <w:sz w:val="28"/>
          <w:szCs w:val="28"/>
        </w:rPr>
      </w:pPr>
    </w:p>
    <w:p w:rsidR="00E516C5" w:rsidRDefault="00E516C5">
      <w:pPr>
        <w:rPr>
          <w:rFonts w:eastAsiaTheme="minorEastAsia"/>
          <w:b/>
          <w:bCs/>
          <w:sz w:val="28"/>
          <w:szCs w:val="28"/>
        </w:rPr>
      </w:pPr>
    </w:p>
    <w:p w:rsidR="00030C96" w:rsidRDefault="00030C96">
      <w:pPr>
        <w:rPr>
          <w:rFonts w:eastAsiaTheme="minorEastAsia"/>
          <w:b/>
          <w:bCs/>
          <w:sz w:val="28"/>
          <w:szCs w:val="28"/>
        </w:rPr>
      </w:pPr>
    </w:p>
    <w:p w:rsidR="00030C96" w:rsidRDefault="00030C96">
      <w:pPr>
        <w:rPr>
          <w:rFonts w:eastAsiaTheme="minorEastAsia"/>
          <w:b/>
          <w:bCs/>
          <w:sz w:val="28"/>
          <w:szCs w:val="28"/>
        </w:rPr>
      </w:pPr>
    </w:p>
    <w:p w:rsidR="00030C96" w:rsidRDefault="00030C96">
      <w:pPr>
        <w:rPr>
          <w:rFonts w:eastAsiaTheme="minorEastAsia"/>
          <w:b/>
          <w:bCs/>
          <w:sz w:val="28"/>
          <w:szCs w:val="28"/>
        </w:rPr>
      </w:pPr>
    </w:p>
    <w:p w:rsidR="00030C96" w:rsidRDefault="00030C96">
      <w:pPr>
        <w:rPr>
          <w:rFonts w:eastAsiaTheme="minorEastAsia"/>
          <w:b/>
          <w:bCs/>
          <w:sz w:val="28"/>
          <w:szCs w:val="28"/>
        </w:rPr>
      </w:pPr>
    </w:p>
    <w:p w:rsidR="00030C96" w:rsidRDefault="00030C96">
      <w:pPr>
        <w:rPr>
          <w:rFonts w:eastAsiaTheme="minorEastAsia"/>
          <w:b/>
          <w:bCs/>
          <w:sz w:val="28"/>
          <w:szCs w:val="28"/>
        </w:rPr>
      </w:pPr>
    </w:p>
    <w:p w:rsidR="00E516C5" w:rsidRPr="00E516C5" w:rsidRDefault="00E516C5">
      <w:pPr>
        <w:rPr>
          <w:rFonts w:eastAsiaTheme="minorEastAsia"/>
          <w:b/>
          <w:bCs/>
          <w:sz w:val="28"/>
          <w:szCs w:val="28"/>
        </w:rPr>
      </w:pPr>
    </w:p>
    <w:p w:rsidR="00241941" w:rsidRDefault="00241941">
      <w:pPr>
        <w:pStyle w:val="1"/>
        <w:numPr>
          <w:ilvl w:val="0"/>
          <w:numId w:val="2"/>
        </w:numPr>
        <w:tabs>
          <w:tab w:val="left" w:pos="1080"/>
        </w:tabs>
        <w:jc w:val="both"/>
        <w:rPr>
          <w:rFonts w:eastAsia="宋体"/>
          <w:sz w:val="36"/>
          <w:szCs w:val="36"/>
        </w:rPr>
      </w:pPr>
      <w:bookmarkStart w:id="5" w:name="_Toc7698"/>
      <w:r>
        <w:rPr>
          <w:rFonts w:eastAsia="宋体" w:hint="eastAsia"/>
          <w:sz w:val="36"/>
          <w:szCs w:val="36"/>
        </w:rPr>
        <w:lastRenderedPageBreak/>
        <w:t>Schematic Circuit Diagram</w:t>
      </w:r>
      <w:bookmarkEnd w:id="5"/>
    </w:p>
    <w:p w:rsidR="00241941" w:rsidRDefault="00241941"/>
    <w:p w:rsidR="00241941" w:rsidRDefault="00A075FC">
      <w:r>
        <w:rPr>
          <w:noProof/>
        </w:rPr>
        <w:drawing>
          <wp:inline distT="0" distB="0" distL="0" distR="0">
            <wp:extent cx="6480175" cy="3461951"/>
            <wp:effectExtent l="19050" t="0" r="0" b="0"/>
            <wp:docPr id="6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61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drawing>
          <wp:inline distT="0" distB="0" distL="0" distR="0">
            <wp:extent cx="6480175" cy="3552226"/>
            <wp:effectExtent l="19050" t="0" r="0" b="0"/>
            <wp:docPr id="6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552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1970502"/>
            <wp:effectExtent l="19050" t="0" r="0" b="0"/>
            <wp:docPr id="6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97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drawing>
          <wp:inline distT="0" distB="0" distL="0" distR="0">
            <wp:extent cx="6480175" cy="4979710"/>
            <wp:effectExtent l="19050" t="0" r="0" b="0"/>
            <wp:docPr id="6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97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241941">
      <w:pPr>
        <w:jc w:val="center"/>
      </w:pPr>
    </w:p>
    <w:p w:rsidR="00241941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3794045"/>
            <wp:effectExtent l="19050" t="0" r="0" b="0"/>
            <wp:docPr id="6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79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241941">
      <w:pPr>
        <w:jc w:val="center"/>
      </w:pPr>
    </w:p>
    <w:p w:rsidR="00241941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drawing>
          <wp:inline distT="0" distB="0" distL="0" distR="0">
            <wp:extent cx="6480175" cy="2538672"/>
            <wp:effectExtent l="19050" t="0" r="0" b="0"/>
            <wp:docPr id="6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538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2518812"/>
            <wp:effectExtent l="19050" t="0" r="0" b="0"/>
            <wp:docPr id="7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518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6393542"/>
            <wp:effectExtent l="19050" t="0" r="0" b="0"/>
            <wp:docPr id="7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93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290757"/>
            <wp:effectExtent l="19050" t="0" r="0" b="0"/>
            <wp:docPr id="7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290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6376492"/>
            <wp:effectExtent l="19050" t="0" r="0" b="0"/>
            <wp:docPr id="7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37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6C5" w:rsidRDefault="00E516C5">
      <w:pPr>
        <w:jc w:val="center"/>
        <w:rPr>
          <w:rFonts w:eastAsia="宋体"/>
        </w:rPr>
      </w:pPr>
    </w:p>
    <w:p w:rsidR="00E516C5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3928606"/>
            <wp:effectExtent l="19050" t="0" r="0" b="0"/>
            <wp:docPr id="7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928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6C5" w:rsidRDefault="00E516C5">
      <w:pPr>
        <w:jc w:val="center"/>
        <w:rPr>
          <w:rFonts w:eastAsia="宋体"/>
        </w:rPr>
      </w:pPr>
    </w:p>
    <w:p w:rsidR="00E516C5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drawing>
          <wp:inline distT="0" distB="0" distL="0" distR="0">
            <wp:extent cx="6480175" cy="3196831"/>
            <wp:effectExtent l="19050" t="0" r="0" b="0"/>
            <wp:docPr id="8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196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6C5" w:rsidRDefault="00E516C5">
      <w:pPr>
        <w:jc w:val="center"/>
        <w:rPr>
          <w:rFonts w:eastAsia="宋体"/>
        </w:rPr>
      </w:pPr>
    </w:p>
    <w:p w:rsidR="00E516C5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6182236"/>
            <wp:effectExtent l="19050" t="0" r="0" b="0"/>
            <wp:docPr id="9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182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6C5" w:rsidRDefault="00E516C5">
      <w:pPr>
        <w:jc w:val="center"/>
        <w:rPr>
          <w:rFonts w:eastAsia="宋体"/>
        </w:rPr>
      </w:pPr>
    </w:p>
    <w:p w:rsidR="00E516C5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3226300"/>
            <wp:effectExtent l="19050" t="0" r="0" b="0"/>
            <wp:docPr id="9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22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6C5" w:rsidRDefault="00E516C5">
      <w:pPr>
        <w:jc w:val="center"/>
        <w:rPr>
          <w:rFonts w:eastAsia="宋体"/>
        </w:rPr>
      </w:pPr>
    </w:p>
    <w:p w:rsidR="00E516C5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drawing>
          <wp:inline distT="0" distB="0" distL="0" distR="0">
            <wp:extent cx="6480175" cy="4031302"/>
            <wp:effectExtent l="19050" t="0" r="0" b="0"/>
            <wp:docPr id="9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031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6C5" w:rsidRDefault="00E516C5">
      <w:pPr>
        <w:jc w:val="center"/>
        <w:rPr>
          <w:rFonts w:eastAsia="宋体"/>
        </w:rPr>
      </w:pPr>
    </w:p>
    <w:p w:rsidR="00E516C5" w:rsidRDefault="00A075FC">
      <w:pPr>
        <w:jc w:val="center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3650058"/>
            <wp:effectExtent l="19050" t="0" r="0" b="0"/>
            <wp:docPr id="9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650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6C5" w:rsidRDefault="00E516C5">
      <w:pPr>
        <w:jc w:val="center"/>
        <w:rPr>
          <w:rFonts w:eastAsia="宋体"/>
        </w:rPr>
      </w:pPr>
    </w:p>
    <w:p w:rsidR="00E516C5" w:rsidRDefault="00E516C5">
      <w:pPr>
        <w:jc w:val="center"/>
        <w:rPr>
          <w:rFonts w:eastAsia="宋体"/>
        </w:rPr>
      </w:pPr>
    </w:p>
    <w:p w:rsidR="00E516C5" w:rsidRDefault="00E516C5">
      <w:pPr>
        <w:jc w:val="center"/>
        <w:rPr>
          <w:rFonts w:eastAsia="宋体"/>
        </w:rPr>
      </w:pPr>
    </w:p>
    <w:p w:rsidR="00E516C5" w:rsidRDefault="00E516C5">
      <w:pPr>
        <w:jc w:val="center"/>
        <w:rPr>
          <w:rFonts w:eastAsia="宋体"/>
        </w:rPr>
      </w:pPr>
    </w:p>
    <w:p w:rsidR="00E516C5" w:rsidRDefault="00E516C5">
      <w:pPr>
        <w:jc w:val="center"/>
        <w:rPr>
          <w:rFonts w:eastAsia="宋体"/>
        </w:rPr>
      </w:pPr>
    </w:p>
    <w:p w:rsidR="00E516C5" w:rsidRDefault="00E516C5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72A61" w:rsidRDefault="00272A61">
      <w:pPr>
        <w:jc w:val="center"/>
        <w:rPr>
          <w:rFonts w:eastAsia="宋体"/>
        </w:rPr>
      </w:pPr>
    </w:p>
    <w:p w:rsidR="00241941" w:rsidRDefault="00241941">
      <w:pPr>
        <w:rPr>
          <w:sz w:val="36"/>
          <w:szCs w:val="36"/>
        </w:rPr>
      </w:pPr>
    </w:p>
    <w:p w:rsidR="00241941" w:rsidRDefault="00241941">
      <w:pPr>
        <w:pStyle w:val="1"/>
        <w:numPr>
          <w:ilvl w:val="0"/>
          <w:numId w:val="2"/>
        </w:numPr>
        <w:tabs>
          <w:tab w:val="left" w:pos="1080"/>
        </w:tabs>
        <w:jc w:val="both"/>
        <w:rPr>
          <w:rFonts w:eastAsia="宋体"/>
          <w:sz w:val="36"/>
          <w:szCs w:val="36"/>
        </w:rPr>
      </w:pPr>
      <w:bookmarkStart w:id="6" w:name="_Toc26159"/>
      <w:r>
        <w:rPr>
          <w:rFonts w:eastAsia="宋体" w:hint="eastAsia"/>
          <w:sz w:val="36"/>
          <w:szCs w:val="36"/>
        </w:rPr>
        <w:lastRenderedPageBreak/>
        <w:t>Trouble Shooting</w:t>
      </w:r>
      <w:bookmarkEnd w:id="6"/>
    </w:p>
    <w:p w:rsidR="00241941" w:rsidRDefault="00241941"/>
    <w:p w:rsidR="00241941" w:rsidRDefault="00F31E7B">
      <w:pPr>
        <w:rPr>
          <w:rFonts w:eastAsia="宋体"/>
        </w:rPr>
      </w:pPr>
      <w:r>
        <w:rPr>
          <w:rFonts w:eastAsia="宋体"/>
          <w:noProof/>
        </w:rPr>
        <w:drawing>
          <wp:inline distT="0" distB="0" distL="0" distR="0">
            <wp:extent cx="6457950" cy="4524375"/>
            <wp:effectExtent l="19050" t="0" r="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241941">
      <w:pPr>
        <w:rPr>
          <w:rFonts w:eastAsia="宋体"/>
          <w:sz w:val="36"/>
          <w:szCs w:val="36"/>
        </w:rPr>
      </w:pPr>
    </w:p>
    <w:p w:rsidR="00371F34" w:rsidRDefault="00371F34">
      <w:pPr>
        <w:rPr>
          <w:rFonts w:eastAsia="宋体"/>
          <w:sz w:val="36"/>
          <w:szCs w:val="36"/>
        </w:rPr>
      </w:pPr>
    </w:p>
    <w:p w:rsidR="00371F34" w:rsidRDefault="00371F34">
      <w:pPr>
        <w:rPr>
          <w:rFonts w:eastAsia="宋体"/>
          <w:sz w:val="36"/>
          <w:szCs w:val="36"/>
        </w:rPr>
      </w:pPr>
    </w:p>
    <w:p w:rsidR="00371F34" w:rsidRDefault="00371F34">
      <w:pPr>
        <w:rPr>
          <w:rFonts w:eastAsia="宋体"/>
          <w:sz w:val="36"/>
          <w:szCs w:val="36"/>
        </w:rPr>
      </w:pPr>
    </w:p>
    <w:p w:rsidR="00371F34" w:rsidRDefault="00371F34">
      <w:pPr>
        <w:rPr>
          <w:rFonts w:eastAsia="宋体"/>
          <w:sz w:val="36"/>
          <w:szCs w:val="36"/>
        </w:rPr>
      </w:pPr>
    </w:p>
    <w:p w:rsidR="00371F34" w:rsidRDefault="00371F34">
      <w:pPr>
        <w:rPr>
          <w:rFonts w:eastAsia="宋体"/>
          <w:sz w:val="36"/>
          <w:szCs w:val="36"/>
        </w:rPr>
      </w:pPr>
    </w:p>
    <w:p w:rsidR="00371F34" w:rsidRDefault="00371F34">
      <w:pPr>
        <w:rPr>
          <w:rFonts w:eastAsia="宋体"/>
          <w:sz w:val="36"/>
          <w:szCs w:val="36"/>
        </w:rPr>
      </w:pPr>
    </w:p>
    <w:p w:rsidR="00ED1D63" w:rsidRDefault="00ED1D63">
      <w:pPr>
        <w:rPr>
          <w:rFonts w:eastAsia="宋体"/>
          <w:sz w:val="36"/>
          <w:szCs w:val="36"/>
        </w:rPr>
      </w:pPr>
    </w:p>
    <w:p w:rsidR="00ED1D63" w:rsidRDefault="00ED1D63">
      <w:pPr>
        <w:rPr>
          <w:rFonts w:eastAsia="宋体"/>
          <w:sz w:val="36"/>
          <w:szCs w:val="36"/>
        </w:rPr>
      </w:pPr>
    </w:p>
    <w:p w:rsidR="00ED1D63" w:rsidRDefault="00ED1D63">
      <w:pPr>
        <w:rPr>
          <w:rFonts w:eastAsia="宋体"/>
          <w:sz w:val="36"/>
          <w:szCs w:val="36"/>
        </w:rPr>
      </w:pPr>
    </w:p>
    <w:p w:rsidR="00ED1D63" w:rsidRDefault="00ED1D63">
      <w:pPr>
        <w:rPr>
          <w:rFonts w:eastAsia="宋体"/>
          <w:sz w:val="36"/>
          <w:szCs w:val="36"/>
        </w:rPr>
      </w:pPr>
    </w:p>
    <w:p w:rsidR="00ED1D63" w:rsidRDefault="00ED1D63">
      <w:pPr>
        <w:rPr>
          <w:rFonts w:eastAsia="宋体"/>
          <w:sz w:val="36"/>
          <w:szCs w:val="36"/>
        </w:rPr>
      </w:pPr>
    </w:p>
    <w:p w:rsidR="00C406D2" w:rsidRDefault="00C406D2">
      <w:pPr>
        <w:rPr>
          <w:rFonts w:eastAsia="宋体"/>
          <w:sz w:val="36"/>
          <w:szCs w:val="36"/>
        </w:rPr>
      </w:pPr>
    </w:p>
    <w:p w:rsidR="00241941" w:rsidRDefault="00F31E7B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839904"/>
            <wp:effectExtent l="19050" t="0" r="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39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rPr>
          <w:rFonts w:eastAsia="宋体"/>
        </w:rPr>
      </w:pPr>
    </w:p>
    <w:p w:rsidR="00371F34" w:rsidRDefault="00F31E7B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701448"/>
            <wp:effectExtent l="19050" t="0" r="0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701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rPr>
          <w:rFonts w:eastAsia="宋体"/>
        </w:rPr>
      </w:pPr>
    </w:p>
    <w:p w:rsidR="00371F34" w:rsidRDefault="00F31E7B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854615"/>
            <wp:effectExtent l="19050" t="0" r="0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5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rPr>
          <w:rFonts w:eastAsia="宋体"/>
        </w:rPr>
      </w:pPr>
    </w:p>
    <w:p w:rsidR="00371F34" w:rsidRDefault="00F31E7B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865660"/>
            <wp:effectExtent l="19050" t="0" r="0" b="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rPr>
          <w:rFonts w:eastAsia="宋体"/>
        </w:rPr>
      </w:pPr>
    </w:p>
    <w:p w:rsidR="00371F34" w:rsidRDefault="00371F34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F31E7B" w:rsidRDefault="00F31E7B">
      <w:pPr>
        <w:rPr>
          <w:rFonts w:eastAsia="宋体"/>
        </w:rPr>
      </w:pPr>
    </w:p>
    <w:p w:rsidR="00241941" w:rsidRDefault="00F31E7B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845404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45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rPr>
          <w:rFonts w:eastAsia="宋体"/>
        </w:rPr>
      </w:pPr>
    </w:p>
    <w:p w:rsidR="00371F34" w:rsidRDefault="00F31E7B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825351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25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rPr>
          <w:rFonts w:eastAsia="宋体"/>
        </w:rPr>
      </w:pPr>
    </w:p>
    <w:p w:rsidR="00371F34" w:rsidRDefault="00F31E7B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884146"/>
            <wp:effectExtent l="19050" t="0" r="0" b="0"/>
            <wp:docPr id="1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8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rPr>
          <w:rFonts w:eastAsia="宋体"/>
        </w:rPr>
      </w:pPr>
    </w:p>
    <w:p w:rsidR="00371F34" w:rsidRDefault="00371F34">
      <w:pPr>
        <w:rPr>
          <w:rFonts w:eastAsia="宋体"/>
        </w:rPr>
      </w:pPr>
    </w:p>
    <w:p w:rsidR="00371F34" w:rsidRDefault="00F31E7B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865660"/>
            <wp:effectExtent l="19050" t="0" r="0" b="0"/>
            <wp:docPr id="1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rPr>
          <w:rFonts w:eastAsia="宋体"/>
        </w:rPr>
      </w:pPr>
    </w:p>
    <w:p w:rsidR="00371F34" w:rsidRDefault="00F31E7B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0" distR="0">
            <wp:extent cx="6480175" cy="4823312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23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F31E7B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  <w:r>
        <w:rPr>
          <w:rFonts w:eastAsia="微软雅黑"/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480175" cy="4758532"/>
            <wp:effectExtent l="19050" t="0" r="0" b="0"/>
            <wp:docPr id="1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758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F31E7B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  <w:r>
        <w:rPr>
          <w:rFonts w:eastAsia="微软雅黑"/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480175" cy="4681355"/>
            <wp:effectExtent l="19050" t="0" r="0" b="0"/>
            <wp:docPr id="2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68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F31E7B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  <w:r>
        <w:rPr>
          <w:rFonts w:eastAsia="微软雅黑"/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480175" cy="4854564"/>
            <wp:effectExtent l="19050" t="0" r="0" b="0"/>
            <wp:docPr id="21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54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F31E7B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  <w:r>
        <w:rPr>
          <w:rFonts w:eastAsia="微软雅黑"/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480175" cy="4067739"/>
            <wp:effectExtent l="19050" t="0" r="0" b="0"/>
            <wp:docPr id="2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067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41" w:rsidRDefault="00241941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241941" w:rsidRDefault="00241941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spacing w:line="360" w:lineRule="auto"/>
        <w:rPr>
          <w:rFonts w:eastAsia="微软雅黑"/>
          <w:b/>
          <w:bCs/>
          <w:color w:val="000000"/>
          <w:sz w:val="28"/>
          <w:szCs w:val="28"/>
        </w:rPr>
      </w:pPr>
    </w:p>
    <w:p w:rsidR="00371F34" w:rsidRDefault="00371F34">
      <w:pPr>
        <w:rPr>
          <w:rFonts w:ascii="宋体" w:eastAsia="宋体" w:hAnsi="Calibri" w:cs="宋体"/>
          <w:sz w:val="44"/>
          <w:szCs w:val="44"/>
        </w:rPr>
      </w:pPr>
    </w:p>
    <w:p w:rsidR="00D94BC9" w:rsidRDefault="008D0415" w:rsidP="008D0415">
      <w:pPr>
        <w:rPr>
          <w:rFonts w:ascii="宋体" w:eastAsia="宋体" w:hAnsi="Calibri" w:cs="宋体"/>
          <w:b/>
          <w:sz w:val="44"/>
          <w:szCs w:val="44"/>
        </w:rPr>
      </w:pPr>
      <w:r>
        <w:rPr>
          <w:rFonts w:ascii="宋体" w:eastAsia="宋体" w:hAnsi="Calibri" w:cs="宋体" w:hint="eastAsia"/>
          <w:b/>
          <w:sz w:val="44"/>
          <w:szCs w:val="44"/>
        </w:rPr>
        <w:lastRenderedPageBreak/>
        <w:t>8.</w:t>
      </w:r>
      <w:r w:rsidR="002754AF">
        <w:rPr>
          <w:rFonts w:ascii="宋体" w:eastAsia="宋体" w:hAnsi="Calibri" w:cs="宋体"/>
          <w:b/>
          <w:sz w:val="44"/>
          <w:szCs w:val="44"/>
        </w:rPr>
        <w:t>Common failure case repair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6"/>
        <w:gridCol w:w="3293"/>
        <w:gridCol w:w="63"/>
        <w:gridCol w:w="6139"/>
      </w:tblGrid>
      <w:tr w:rsidR="009A0A8B" w:rsidRPr="00A06D7A" w:rsidTr="00A06D7A">
        <w:trPr>
          <w:trHeight w:val="557"/>
        </w:trPr>
        <w:tc>
          <w:tcPr>
            <w:tcW w:w="926" w:type="dxa"/>
            <w:shd w:val="clear" w:color="auto" w:fill="auto"/>
          </w:tcPr>
          <w:p w:rsidR="00D94BC9" w:rsidRPr="00A06D7A" w:rsidRDefault="00D94BC9" w:rsidP="00A06D7A">
            <w:pPr>
              <w:jc w:val="left"/>
              <w:rPr>
                <w:b/>
                <w:sz w:val="28"/>
                <w:szCs w:val="28"/>
              </w:rPr>
            </w:pPr>
            <w:r w:rsidRPr="00A06D7A">
              <w:rPr>
                <w:rFonts w:ascii="宋体" w:eastAsia="宋体" w:hAnsi="Calibri" w:cs="宋体"/>
                <w:szCs w:val="24"/>
              </w:rPr>
              <w:t>No.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D94BC9" w:rsidRPr="00A06D7A" w:rsidRDefault="00D94BC9" w:rsidP="00A06D7A">
            <w:pPr>
              <w:jc w:val="center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案例说明</w:t>
            </w:r>
          </w:p>
        </w:tc>
        <w:tc>
          <w:tcPr>
            <w:tcW w:w="6139" w:type="dxa"/>
            <w:shd w:val="clear" w:color="auto" w:fill="auto"/>
          </w:tcPr>
          <w:p w:rsidR="00D94BC9" w:rsidRPr="00A06D7A" w:rsidRDefault="00D94BC9" w:rsidP="00A06D7A">
            <w:pPr>
              <w:jc w:val="center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视图</w:t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D94BC9" w:rsidRPr="00A06D7A" w:rsidRDefault="009933B9" w:rsidP="00A06D7A">
            <w:pPr>
              <w:jc w:val="center"/>
              <w:rPr>
                <w:b/>
                <w:sz w:val="28"/>
                <w:szCs w:val="28"/>
              </w:rPr>
            </w:pPr>
            <w:r w:rsidRPr="00A06D7A">
              <w:rPr>
                <w:rFonts w:ascii="宋体" w:eastAsia="宋体" w:hAnsi="Calibri" w:cs="宋体" w:hint="eastAsia"/>
                <w:szCs w:val="24"/>
              </w:rPr>
              <w:t>1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Bad phenomenon: The front frame buckle is broken.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All bad inspections are root fractures. The front frame is made of ABS.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When the manufacturer produces too much filler material, the material is brittle and broken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Phenomenon, replacement of the front frame made of other manufacturers' materials, no breakage.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1. Remove the front frame of the product;</w:t>
            </w:r>
          </w:p>
          <w:p w:rsidR="00D94BC9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2. Replace the improved front frame.</w:t>
            </w:r>
          </w:p>
        </w:tc>
        <w:tc>
          <w:tcPr>
            <w:tcW w:w="6139" w:type="dxa"/>
            <w:shd w:val="clear" w:color="auto" w:fill="auto"/>
          </w:tcPr>
          <w:p w:rsidR="00D94BC9" w:rsidRPr="00A06D7A" w:rsidRDefault="002F631A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907030" cy="2191385"/>
                  <wp:effectExtent l="19050" t="0" r="7620" b="0"/>
                  <wp:docPr id="2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030" cy="2191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AC5DDA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>
              <w:rPr>
                <w:rFonts w:eastAsia="宋体" w:hint="eastAsia"/>
                <w:b/>
                <w:sz w:val="28"/>
                <w:szCs w:val="28"/>
              </w:rPr>
              <w:t>2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gray screen.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screen cable, the screen cable is inserted reversely.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9933B9" w:rsidRPr="00A06D7A" w:rsidRDefault="002754AF" w:rsidP="002754AF">
            <w:pPr>
              <w:jc w:val="left"/>
              <w:rPr>
                <w:b/>
                <w:sz w:val="36"/>
                <w:szCs w:val="36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correctly insert the screen cable in place.</w:t>
            </w:r>
          </w:p>
        </w:tc>
        <w:tc>
          <w:tcPr>
            <w:tcW w:w="6139" w:type="dxa"/>
            <w:shd w:val="clear" w:color="auto" w:fill="auto"/>
          </w:tcPr>
          <w:p w:rsidR="00A00CDF" w:rsidRDefault="00A00CDF" w:rsidP="00A06D7A">
            <w:pPr>
              <w:jc w:val="left"/>
              <w:rPr>
                <w:rFonts w:eastAsiaTheme="minorEastAsia"/>
                <w:noProof/>
              </w:rPr>
            </w:pPr>
          </w:p>
          <w:p w:rsidR="009933B9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067165" cy="1517073"/>
                  <wp:effectExtent l="19050" t="0" r="0" b="0"/>
                  <wp:docPr id="2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195" t="14623" r="14213" b="225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165" cy="15170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AC5DDA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>
              <w:rPr>
                <w:rFonts w:eastAsia="宋体" w:hint="eastAsia"/>
                <w:b/>
                <w:sz w:val="28"/>
                <w:szCs w:val="28"/>
              </w:rPr>
              <w:lastRenderedPageBreak/>
              <w:t>3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no red and blue lights.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remote control/button board cable, the remote control/button board cable is not inserted in place.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insert the remote control/key board cable in place.</w:t>
            </w:r>
          </w:p>
          <w:p w:rsidR="009933B9" w:rsidRPr="002754AF" w:rsidRDefault="009933B9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139" w:type="dxa"/>
            <w:shd w:val="clear" w:color="auto" w:fill="auto"/>
          </w:tcPr>
          <w:p w:rsidR="009933B9" w:rsidRDefault="00F05CB8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 w:rsidRPr="00F05CB8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429172" cy="1044457"/>
                  <wp:effectExtent l="19050" t="19050" r="28278" b="22343"/>
                  <wp:docPr id="74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429172" cy="10444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5CB8" w:rsidRPr="00F05CB8" w:rsidRDefault="00F05CB8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 w:rsidRPr="00F05CB8">
              <w:rPr>
                <w:rFonts w:eastAsiaTheme="minorEastAsia"/>
                <w:b/>
                <w:noProof/>
                <w:sz w:val="28"/>
                <w:szCs w:val="28"/>
              </w:rPr>
              <w:drawing>
                <wp:inline distT="0" distB="0" distL="0" distR="0">
                  <wp:extent cx="2134707" cy="1937350"/>
                  <wp:effectExtent l="19050" t="19050" r="17943" b="24800"/>
                  <wp:docPr id="75" name="图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707" cy="193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AC5DDA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>
              <w:rPr>
                <w:rFonts w:eastAsia="宋体" w:hint="eastAsia"/>
                <w:b/>
                <w:sz w:val="28"/>
                <w:szCs w:val="28"/>
              </w:rPr>
              <w:t>4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The button does not work.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remote control/button board cable, the remote control/button board cable has been inserted in place;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Replace the button board, the button works, it is judged that the button board is not supplied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good.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9933B9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and replace the button board.</w:t>
            </w:r>
          </w:p>
        </w:tc>
        <w:tc>
          <w:tcPr>
            <w:tcW w:w="6139" w:type="dxa"/>
            <w:shd w:val="clear" w:color="auto" w:fill="auto"/>
          </w:tcPr>
          <w:p w:rsidR="009933B9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316448" cy="1870364"/>
                  <wp:effectExtent l="19050" t="0" r="0" b="0"/>
                  <wp:docPr id="3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l="17882" t="28429" r="10715" b="174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6448" cy="1870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2754AF" w:rsidRDefault="002754AF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</w:p>
          <w:p w:rsidR="002754AF" w:rsidRDefault="002754AF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</w:p>
          <w:p w:rsidR="009933B9" w:rsidRPr="00A06D7A" w:rsidRDefault="00AC5DDA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>
              <w:rPr>
                <w:rFonts w:eastAsia="宋体" w:hint="eastAsia"/>
                <w:b/>
                <w:sz w:val="28"/>
                <w:szCs w:val="28"/>
              </w:rPr>
              <w:lastRenderedPageBreak/>
              <w:t>5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A06D7A">
            <w:pPr>
              <w:wordWrap/>
              <w:autoSpaceDE w:val="0"/>
              <w:autoSpaceDN w:val="0"/>
              <w:spacing w:line="240" w:lineRule="auto"/>
              <w:jc w:val="left"/>
              <w:textAlignment w:val="auto"/>
              <w:rPr>
                <w:rFonts w:ascii="宋体" w:eastAsia="宋体" w:hAnsi="Calibri" w:cs="宋体"/>
                <w:b/>
                <w:sz w:val="36"/>
                <w:szCs w:val="36"/>
              </w:rPr>
            </w:pP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The keys are disorderly.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Replace the button board, the buttons are still messy;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Replace the main board, the keys are normal, and it is judged that the main board is bad.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9933B9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and replace the motherboard.</w:t>
            </w:r>
          </w:p>
        </w:tc>
        <w:tc>
          <w:tcPr>
            <w:tcW w:w="6139" w:type="dxa"/>
            <w:shd w:val="clear" w:color="auto" w:fill="auto"/>
          </w:tcPr>
          <w:p w:rsidR="00F05CB8" w:rsidRDefault="00F05CB8" w:rsidP="002754AF">
            <w:pPr>
              <w:rPr>
                <w:rFonts w:eastAsiaTheme="minorEastAsia"/>
                <w:noProof/>
              </w:rPr>
            </w:pPr>
          </w:p>
          <w:p w:rsidR="009933B9" w:rsidRPr="00A06D7A" w:rsidRDefault="002F631A" w:rsidP="00A06D7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120738" cy="2001981"/>
                  <wp:effectExtent l="19050" t="0" r="3462" b="0"/>
                  <wp:docPr id="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 l="3175" t="8901" r="13937" b="15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738" cy="2001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AC5DDA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>
              <w:rPr>
                <w:rFonts w:eastAsia="宋体" w:hint="eastAsia"/>
                <w:b/>
                <w:sz w:val="28"/>
                <w:szCs w:val="28"/>
              </w:rPr>
              <w:lastRenderedPageBreak/>
              <w:t>6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The remote control does not work.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remote control/button board cable, the remote control/button board cable has been inserted in place;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Replace the remote control/key board + wire assembly, the remote control is effective;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3. Replace the remote control board, the remote control has no effect, it is judged as the remote control/key board line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>bad.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and replace the remote control/key board cable.</w:t>
            </w:r>
          </w:p>
          <w:p w:rsidR="009933B9" w:rsidRPr="002754AF" w:rsidRDefault="009933B9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139" w:type="dxa"/>
            <w:shd w:val="clear" w:color="auto" w:fill="auto"/>
          </w:tcPr>
          <w:p w:rsidR="009933B9" w:rsidRDefault="00A00CDF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 w:rsidRPr="00A00CDF">
              <w:rPr>
                <w:noProof/>
              </w:rPr>
              <w:lastRenderedPageBreak/>
              <w:drawing>
                <wp:inline distT="0" distB="0" distL="0" distR="0">
                  <wp:extent cx="2134707" cy="1937350"/>
                  <wp:effectExtent l="19050" t="19050" r="17943" b="24800"/>
                  <wp:docPr id="77" name="图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707" cy="193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0CDF" w:rsidRPr="00A00CDF" w:rsidRDefault="00A00CDF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 w:rsidRPr="00A00CDF">
              <w:rPr>
                <w:rFonts w:eastAsiaTheme="minorEastAsia"/>
                <w:b/>
                <w:noProof/>
                <w:sz w:val="28"/>
                <w:szCs w:val="28"/>
              </w:rPr>
              <w:drawing>
                <wp:inline distT="0" distB="0" distL="0" distR="0">
                  <wp:extent cx="2429172" cy="1044457"/>
                  <wp:effectExtent l="19050" t="19050" r="28278" b="22343"/>
                  <wp:docPr id="78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429172" cy="10444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AC5DDA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>
              <w:rPr>
                <w:rFonts w:eastAsia="宋体" w:hint="eastAsia"/>
                <w:b/>
                <w:sz w:val="28"/>
                <w:szCs w:val="28"/>
              </w:rPr>
              <w:lastRenderedPageBreak/>
              <w:t>7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gray screen.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screen cable, the PCB board end screen cable is not inserted in place.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9933B9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insert the PCB end screen cable in place</w:t>
            </w:r>
          </w:p>
        </w:tc>
        <w:tc>
          <w:tcPr>
            <w:tcW w:w="6139" w:type="dxa"/>
            <w:shd w:val="clear" w:color="auto" w:fill="auto"/>
          </w:tcPr>
          <w:p w:rsidR="00A00CDF" w:rsidRDefault="00A00CDF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9933B9" w:rsidRPr="00A06D7A" w:rsidRDefault="00A00CDF" w:rsidP="00A06D7A">
            <w:pPr>
              <w:jc w:val="left"/>
              <w:rPr>
                <w:b/>
                <w:sz w:val="28"/>
                <w:szCs w:val="28"/>
              </w:rPr>
            </w:pPr>
            <w:r w:rsidRPr="00A00CDF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3015128" cy="1544781"/>
                  <wp:effectExtent l="19050" t="0" r="0" b="0"/>
                  <wp:docPr id="7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4555" t="13476" r="12194" b="22581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015128" cy="1544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AC5DDA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>
              <w:rPr>
                <w:rFonts w:eastAsia="宋体" w:hint="eastAsia"/>
                <w:b/>
                <w:sz w:val="28"/>
                <w:szCs w:val="28"/>
              </w:rPr>
              <w:t>8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foreign body.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LCD glass, foreign matter is on the LCD glass.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9933B9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remove foreign objects on the LCD glass.</w:t>
            </w:r>
          </w:p>
        </w:tc>
        <w:tc>
          <w:tcPr>
            <w:tcW w:w="6139" w:type="dxa"/>
            <w:shd w:val="clear" w:color="auto" w:fill="auto"/>
          </w:tcPr>
          <w:p w:rsidR="00A00CDF" w:rsidRPr="00A00CDF" w:rsidRDefault="00A00CDF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>
              <w:rPr>
                <w:rFonts w:eastAsiaTheme="minorEastAsia" w:hint="eastAsia"/>
                <w:b/>
                <w:noProof/>
                <w:sz w:val="28"/>
                <w:szCs w:val="28"/>
              </w:rPr>
              <w:drawing>
                <wp:inline distT="0" distB="0" distL="0" distR="0">
                  <wp:extent cx="3172460" cy="2036445"/>
                  <wp:effectExtent l="19050" t="0" r="8890" b="0"/>
                  <wp:docPr id="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2460" cy="2036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AC5DDA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>
              <w:rPr>
                <w:rFonts w:eastAsia="宋体" w:hint="eastAsia"/>
                <w:b/>
                <w:sz w:val="28"/>
                <w:szCs w:val="28"/>
              </w:rPr>
              <w:lastRenderedPageBreak/>
              <w:t>9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dark line.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LCD glass, the LCD glass COF damage.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9933B9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LCD glass.</w:t>
            </w:r>
          </w:p>
        </w:tc>
        <w:tc>
          <w:tcPr>
            <w:tcW w:w="6139" w:type="dxa"/>
            <w:shd w:val="clear" w:color="auto" w:fill="auto"/>
          </w:tcPr>
          <w:p w:rsidR="009933B9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172461" cy="2182090"/>
                  <wp:effectExtent l="19050" t="0" r="8889" b="0"/>
                  <wp:docPr id="3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 t="7733" r="4441" b="82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2461" cy="2182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B17BEF" w:rsidP="00AC5DD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1</w:t>
            </w:r>
            <w:r w:rsidR="00AC5DDA">
              <w:rPr>
                <w:rFonts w:eastAsia="宋体" w:hint="eastAsia"/>
                <w:b/>
                <w:sz w:val="28"/>
                <w:szCs w:val="28"/>
              </w:rPr>
              <w:t>0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gray screen.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screen cable, the screen cable has been inserted in place and the direction is correct;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the LCD glass and the COF damage of the LCD glass.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LCD glass.</w:t>
            </w:r>
          </w:p>
          <w:p w:rsidR="009933B9" w:rsidRPr="002754AF" w:rsidRDefault="009933B9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139" w:type="dxa"/>
            <w:shd w:val="clear" w:color="auto" w:fill="auto"/>
          </w:tcPr>
          <w:p w:rsidR="00A00CDF" w:rsidRDefault="00A00CDF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9933B9" w:rsidRDefault="00A00CDF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583815" cy="1510030"/>
                  <wp:effectExtent l="19050" t="0" r="6985" b="0"/>
                  <wp:docPr id="8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815" cy="151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0CDF" w:rsidRPr="00A00CDF" w:rsidRDefault="00A00CDF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B17BEF" w:rsidP="00AC5DD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1</w:t>
            </w:r>
            <w:r w:rsidR="00AC5DDA">
              <w:rPr>
                <w:rFonts w:eastAsia="宋体" w:hint="eastAsia"/>
                <w:b/>
                <w:sz w:val="28"/>
                <w:szCs w:val="28"/>
              </w:rPr>
              <w:t>1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black screen.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screen cable, the screen cable has been inserted in place and the direction is correct;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the power board, the assembly position of the insulating sheet that comes with the power board is wrong,</w:t>
            </w:r>
          </w:p>
          <w:p w:rsidR="009933B9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The power board and the iron board of the main board are in direct contact and short-circuit.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place the insulating sheet that comes with the power board on the power board and the main board</w:t>
            </w:r>
          </w:p>
          <w:p w:rsidR="002754AF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Between the iron plates.</w:t>
            </w:r>
          </w:p>
        </w:tc>
        <w:tc>
          <w:tcPr>
            <w:tcW w:w="6139" w:type="dxa"/>
            <w:shd w:val="clear" w:color="auto" w:fill="auto"/>
          </w:tcPr>
          <w:p w:rsidR="009933B9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346072" cy="2216727"/>
                  <wp:effectExtent l="19050" t="0" r="6728" b="0"/>
                  <wp:docPr id="3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2619" t="23932" r="11502" b="88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872" cy="2217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B17BEF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12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Block 1.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FFC line, the connection end of the FFC line and the LCD glass is not inserted</w:t>
            </w: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 xml:space="preserve"> in place.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Insert the FFC cable in place.</w:t>
            </w:r>
          </w:p>
          <w:p w:rsidR="009933B9" w:rsidRPr="002754AF" w:rsidRDefault="009933B9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139" w:type="dxa"/>
            <w:shd w:val="clear" w:color="auto" w:fill="auto"/>
          </w:tcPr>
          <w:p w:rsidR="00A00CDF" w:rsidRDefault="00A00CDF" w:rsidP="00A06D7A">
            <w:pPr>
              <w:jc w:val="left"/>
              <w:rPr>
                <w:rFonts w:eastAsiaTheme="minorEastAsia"/>
                <w:noProof/>
              </w:rPr>
            </w:pPr>
          </w:p>
          <w:p w:rsidR="009933B9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687782" cy="1913392"/>
                  <wp:effectExtent l="19050" t="0" r="0" b="0"/>
                  <wp:docPr id="3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 l="14866" t="7837" b="11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782" cy="19133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411365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13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Block 2.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FFC line, the FFC line has been inserted in place;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glass COF, glass COF damage.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LCD glass.</w:t>
            </w:r>
          </w:p>
          <w:p w:rsidR="009933B9" w:rsidRPr="002754AF" w:rsidRDefault="009933B9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139" w:type="dxa"/>
            <w:shd w:val="clear" w:color="auto" w:fill="auto"/>
          </w:tcPr>
          <w:p w:rsidR="00A00CDF" w:rsidRDefault="00A00CDF" w:rsidP="00A06D7A">
            <w:pPr>
              <w:jc w:val="left"/>
              <w:rPr>
                <w:rFonts w:eastAsiaTheme="minorEastAsia"/>
                <w:noProof/>
              </w:rPr>
            </w:pPr>
          </w:p>
          <w:p w:rsidR="009933B9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58787" cy="1745745"/>
                  <wp:effectExtent l="19050" t="0" r="3463" b="0"/>
                  <wp:docPr id="3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 l="2986" t="12044" r="13611" b="173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8787" cy="1745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411365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14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the backlight is not bright.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light bar wires, one of the light bar wire holders is loose.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machine, insert the light bar wire holder into the light bar socket, and</w:t>
            </w: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 xml:space="preserve"> arrange the light bar wire</w:t>
            </w:r>
          </w:p>
          <w:p w:rsidR="009933B9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Do not pull too tightly.</w:t>
            </w:r>
          </w:p>
        </w:tc>
        <w:tc>
          <w:tcPr>
            <w:tcW w:w="6139" w:type="dxa"/>
            <w:shd w:val="clear" w:color="auto" w:fill="auto"/>
          </w:tcPr>
          <w:p w:rsid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9933B9" w:rsidRPr="00A06D7A" w:rsidRDefault="00406285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3070041" cy="1821872"/>
                  <wp:effectExtent l="19050" t="0" r="0" b="0"/>
                  <wp:docPr id="8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624" cy="182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A8B" w:rsidRPr="00A06D7A" w:rsidTr="00A06D7A">
        <w:tc>
          <w:tcPr>
            <w:tcW w:w="926" w:type="dxa"/>
            <w:shd w:val="clear" w:color="auto" w:fill="auto"/>
          </w:tcPr>
          <w:p w:rsidR="009933B9" w:rsidRPr="00A06D7A" w:rsidRDefault="00411365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15</w:t>
            </w:r>
          </w:p>
        </w:tc>
        <w:tc>
          <w:tcPr>
            <w:tcW w:w="3356" w:type="dxa"/>
            <w:gridSpan w:val="2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coarse grid.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FFC line, the FFC line has been inserted in place;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Replace the T-CON board, the fault disappears, so the T-CON board is incoming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bad.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Replace the T-CON board.</w:t>
            </w:r>
          </w:p>
          <w:p w:rsidR="009933B9" w:rsidRPr="002754AF" w:rsidRDefault="009933B9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139" w:type="dxa"/>
            <w:shd w:val="clear" w:color="auto" w:fill="auto"/>
          </w:tcPr>
          <w:p w:rsidR="009933B9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277870" cy="2449830"/>
                  <wp:effectExtent l="19050" t="0" r="0" b="0"/>
                  <wp:docPr id="4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7870" cy="2449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411365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16</w:t>
            </w:r>
          </w:p>
        </w:tc>
        <w:tc>
          <w:tcPr>
            <w:tcW w:w="3293" w:type="dxa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The power button does not work.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key board wire, one of the key board wires is loose and not fully inserted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keyboard.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411365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insert the key board cable in place.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41136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 w:rsidRPr="00406285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323696" cy="1129146"/>
                  <wp:effectExtent l="19050" t="0" r="404" b="0"/>
                  <wp:docPr id="8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2619" t="44731" r="15934" b="88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696" cy="11291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285" w:rsidRP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>
              <w:rPr>
                <w:rFonts w:eastAsiaTheme="minorEastAsia" w:hint="eastAsia"/>
                <w:b/>
                <w:noProof/>
                <w:sz w:val="28"/>
                <w:szCs w:val="28"/>
              </w:rPr>
              <w:drawing>
                <wp:inline distT="0" distB="0" distL="0" distR="0">
                  <wp:extent cx="2071370" cy="1052830"/>
                  <wp:effectExtent l="19050" t="0" r="5080" b="0"/>
                  <wp:docPr id="8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07137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411365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17</w:t>
            </w:r>
          </w:p>
        </w:tc>
        <w:tc>
          <w:tcPr>
            <w:tcW w:w="3293" w:type="dxa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bad picture.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glass COF, the glass COF is loose.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411365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LCD glass.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11365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493770" cy="2622550"/>
                  <wp:effectExtent l="19050" t="0" r="0" b="0"/>
                  <wp:docPr id="4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770" cy="262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411365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18</w:t>
            </w:r>
          </w:p>
        </w:tc>
        <w:tc>
          <w:tcPr>
            <w:tcW w:w="3293" w:type="dxa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from the shell.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back shell, the back shell has been assembled in place;</w:t>
            </w:r>
          </w:p>
          <w:p w:rsidR="00411365" w:rsidRDefault="002754AF" w:rsidP="00A06D7A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the back shell, the back shell is deformed.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P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back shell.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11365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510915" cy="2199640"/>
                  <wp:effectExtent l="19050" t="0" r="0" b="0"/>
                  <wp:docPr id="4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0915" cy="2199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411365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19</w:t>
            </w:r>
          </w:p>
        </w:tc>
        <w:tc>
          <w:tcPr>
            <w:tcW w:w="3293" w:type="dxa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dark spot.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LCD glass, the dark spots are bluish in the LCD glass.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411365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LCD glass.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11365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441700" cy="2579370"/>
                  <wp:effectExtent l="19050" t="0" r="6350" b="0"/>
                  <wp:docPr id="4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1700" cy="2579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C368B7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20</w:t>
            </w:r>
          </w:p>
        </w:tc>
        <w:tc>
          <w:tcPr>
            <w:tcW w:w="3293" w:type="dxa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bad picture.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screen cable, the screen cable has been inserted in place and the direction is correct;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the glass, the PC socket on the glass PCB is damaged.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LCD glass.</w:t>
            </w:r>
          </w:p>
          <w:p w:rsidR="00411365" w:rsidRPr="002754AF" w:rsidRDefault="00411365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202" w:type="dxa"/>
            <w:gridSpan w:val="2"/>
            <w:shd w:val="clear" w:color="auto" w:fill="auto"/>
          </w:tcPr>
          <w:p w:rsidR="00411365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95600" cy="1981200"/>
                  <wp:effectExtent l="19050" t="0" r="0" b="0"/>
                  <wp:docPr id="4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 l="4068" t="7547" r="11963" b="153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C368B7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21</w:t>
            </w:r>
          </w:p>
        </w:tc>
        <w:tc>
          <w:tcPr>
            <w:tcW w:w="3293" w:type="dxa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automatic shutdown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Replace the motherboard, the auto shutdown phenomenon disappeared, so it is judged a</w:t>
            </w: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>s the owner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Bad board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and replace the motherboard.</w:t>
            </w:r>
          </w:p>
          <w:p w:rsidR="00411365" w:rsidRPr="002754AF" w:rsidRDefault="00411365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202" w:type="dxa"/>
            <w:gridSpan w:val="2"/>
            <w:shd w:val="clear" w:color="auto" w:fill="auto"/>
          </w:tcPr>
          <w:p w:rsidR="00406285" w:rsidRDefault="00406285" w:rsidP="00A06D7A">
            <w:pPr>
              <w:jc w:val="left"/>
              <w:rPr>
                <w:rFonts w:eastAsiaTheme="minorEastAsia"/>
                <w:noProof/>
              </w:rPr>
            </w:pPr>
          </w:p>
          <w:p w:rsidR="00411365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393252" cy="2085109"/>
                  <wp:effectExtent l="19050" t="0" r="0" b="0"/>
                  <wp:docPr id="4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 r="1507" b="18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3252" cy="20851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C368B7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22</w:t>
            </w:r>
          </w:p>
        </w:tc>
        <w:tc>
          <w:tcPr>
            <w:tcW w:w="3293" w:type="dxa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screen cable, the screen cable has been inserted in place;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the liquid crystal glass, the COF of the liquid crystal glass is not damaged;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3. Replace the T-CON board, the screen flicker disappears, so it belongs to the T-CON board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bad.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411365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T-CON board.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411365" w:rsidRDefault="002F631A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318164" cy="2334490"/>
                  <wp:effectExtent l="19050" t="0" r="0" b="0"/>
                  <wp:docPr id="4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 l="4248" t="101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8164" cy="2334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285" w:rsidRP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C368B7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23</w:t>
            </w:r>
          </w:p>
        </w:tc>
        <w:tc>
          <w:tcPr>
            <w:tcW w:w="3293" w:type="dxa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the screen flickers.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screen cable, the screen cable has been inserted in place;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the liquid crystal glass, the COF of the liquid crystal glass is not damaged;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3. Replace the T-CON board, the screen flickering phenomenon still exists;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4. Replace the motherboard, the screen flicker disappears, so it is a bad motherboard.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411365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and replace the motherboard.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11365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332019" cy="2382982"/>
                  <wp:effectExtent l="19050" t="0" r="1731" b="0"/>
                  <wp:docPr id="4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 l="3848" t="85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019" cy="2382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C368B7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24</w:t>
            </w:r>
          </w:p>
        </w:tc>
        <w:tc>
          <w:tcPr>
            <w:tcW w:w="3293" w:type="dxa"/>
            <w:shd w:val="clear" w:color="auto" w:fill="auto"/>
          </w:tcPr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The button does not work.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remote control/button board cable, the remote control/button board cable has been inserted in place;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Replace the remote</w:t>
            </w: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 xml:space="preserve"> control/key board + line assembly, the keys still have no effect;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3. Replace the motherboard, the buttons work, so the motherboard is bad.</w:t>
            </w:r>
          </w:p>
          <w:p w:rsidR="002754AF" w:rsidRDefault="002754AF" w:rsidP="002754AF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411365" w:rsidRPr="00A06D7A" w:rsidRDefault="002754AF" w:rsidP="002754AF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and replace the motherboard.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 w:rsidRPr="00406285">
              <w:rPr>
                <w:rFonts w:eastAsiaTheme="minorEastAsia"/>
                <w:b/>
                <w:noProof/>
                <w:sz w:val="28"/>
                <w:szCs w:val="28"/>
              </w:rPr>
              <w:drawing>
                <wp:inline distT="0" distB="0" distL="0" distR="0">
                  <wp:extent cx="2772641" cy="1380259"/>
                  <wp:effectExtent l="19050" t="19050" r="27709" b="10391"/>
                  <wp:docPr id="87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768309" cy="13781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406285" w:rsidRP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 w:rsidRPr="00406285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2308513" cy="1754331"/>
                  <wp:effectExtent l="19050" t="19050" r="15587" b="17319"/>
                  <wp:docPr id="86" name="图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b="25476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304408" cy="1751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C368B7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25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light leakage.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front frame, the front frame cushion tape is crooked, and the middle position tape is not attached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Attached to the glue slot of the front frame.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machine, align the buffer strips of the front frame with the edge of the front frame and attach it to the front frame</w:t>
            </w:r>
          </w:p>
          <w:p w:rsidR="00411365" w:rsidRPr="00A06D7A" w:rsidRDefault="001C702B" w:rsidP="001C702B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In the glue tank.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11365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098223" cy="1884218"/>
                  <wp:effectExtent l="19050" t="0" r="6927" b="0"/>
                  <wp:docPr id="5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 l="7065" t="18441" r="5807" b="109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223" cy="18842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C368B7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26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the ground side is off the shell.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front frame, the ground side of the front frame is deformed.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411365" w:rsidRPr="00A06D7A" w:rsidRDefault="001C702B" w:rsidP="001C702B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add double-sided tape to fix the front frame.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11365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061855" cy="2305161"/>
                  <wp:effectExtent l="19050" t="0" r="5195" b="0"/>
                  <wp:docPr id="5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 t="5738" r="55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1855" cy="2305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411365" w:rsidRPr="00A06D7A" w:rsidRDefault="009A0A8B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27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gray screen.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screen cable, the screen cable has been inserted in place and the direction is correct;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the LCD glass, the glass IC is burnt out.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LCD glass.</w:t>
            </w:r>
          </w:p>
          <w:p w:rsidR="00411365" w:rsidRPr="001C702B" w:rsidRDefault="00411365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202" w:type="dxa"/>
            <w:gridSpan w:val="2"/>
            <w:shd w:val="clear" w:color="auto" w:fill="auto"/>
          </w:tcPr>
          <w:p w:rsid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406285" w:rsidRDefault="00406285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411365" w:rsidRPr="00A06D7A" w:rsidRDefault="00406285" w:rsidP="00A06D7A">
            <w:pPr>
              <w:jc w:val="left"/>
              <w:rPr>
                <w:b/>
                <w:sz w:val="28"/>
                <w:szCs w:val="28"/>
              </w:rPr>
            </w:pPr>
            <w:r w:rsidRPr="00406285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3306041" cy="1649424"/>
                  <wp:effectExtent l="19050" t="0" r="8659" b="0"/>
                  <wp:docPr id="88" name="图片 6" descr="IMG_025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8" descr="IMG_0252.jpg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/>
                          <a:srcRect l="4812" t="4989" r="4193" b="15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6041" cy="164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9A0A8B" w:rsidRPr="00A06D7A" w:rsidRDefault="009A0A8B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28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from the shell.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rear shell, the right side of th</w:t>
            </w: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>e rear shell is not assembled in place.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machine, assemble the back shell in place, and buckle all the buckles of the back shell into the back plate card</w:t>
            </w:r>
          </w:p>
          <w:p w:rsidR="009A0A8B" w:rsidRPr="00A06D7A" w:rsidRDefault="001C702B" w:rsidP="001C702B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Slot.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406285" w:rsidRDefault="00406285" w:rsidP="00A06D7A">
            <w:pPr>
              <w:jc w:val="left"/>
              <w:rPr>
                <w:rFonts w:eastAsiaTheme="minorEastAsia"/>
                <w:noProof/>
              </w:rPr>
            </w:pPr>
          </w:p>
          <w:p w:rsidR="00406285" w:rsidRDefault="00406285" w:rsidP="00A06D7A">
            <w:pPr>
              <w:jc w:val="left"/>
              <w:rPr>
                <w:rFonts w:eastAsiaTheme="minorEastAsia"/>
                <w:noProof/>
              </w:rPr>
            </w:pPr>
          </w:p>
          <w:p w:rsidR="009A0A8B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387263" cy="2029691"/>
                  <wp:effectExtent l="19050" t="0" r="3637" b="0"/>
                  <wp:docPr id="5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 b="207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7263" cy="2029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9A0A8B" w:rsidRPr="00A06D7A" w:rsidRDefault="009A0A8B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29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watermark.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LCD glass, there is a watermark on the glass surface.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LCD glass.</w:t>
            </w:r>
          </w:p>
          <w:p w:rsidR="009A0A8B" w:rsidRPr="001C702B" w:rsidRDefault="009A0A8B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202" w:type="dxa"/>
            <w:gridSpan w:val="2"/>
            <w:shd w:val="clear" w:color="auto" w:fill="auto"/>
          </w:tcPr>
          <w:p w:rsidR="009A0A8B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330401" cy="2320637"/>
                  <wp:effectExtent l="19050" t="0" r="3349" b="0"/>
                  <wp:docPr id="5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 l="4566" t="7330" r="1128" b="49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401" cy="23206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9A0A8B" w:rsidRPr="00A06D7A" w:rsidRDefault="009A0A8B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30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No sound from the left speaker.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 check the speaker cable, the left speaker cable is broken.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 disassemble the machine and connect the broken part of the speaker wire.</w:t>
            </w:r>
          </w:p>
          <w:p w:rsidR="009A0A8B" w:rsidRPr="001C702B" w:rsidRDefault="009A0A8B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202" w:type="dxa"/>
            <w:gridSpan w:val="2"/>
            <w:shd w:val="clear" w:color="auto" w:fill="auto"/>
          </w:tcPr>
          <w:p w:rsidR="009A0A8B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286991" cy="2195945"/>
                  <wp:effectExtent l="19050" t="0" r="8659" b="0"/>
                  <wp:docPr id="5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 l="1620" t="9429" r="5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991" cy="2195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9A0A8B" w:rsidRPr="00A06D7A" w:rsidRDefault="009A0A8B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31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the screen flickers.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screen cable, the screen cable has been inserted in place and the direction is correct;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Replace the motherboard, the screen flickering phenomenon has not disappeared;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3. Replace the screen cable, the screen flicker has not disappeared, so it is judged to be glass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bad.</w:t>
            </w:r>
          </w:p>
          <w:p w:rsidR="009A0A8B" w:rsidRPr="00A06D7A" w:rsidRDefault="001C702B" w:rsidP="001C702B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 disassemble the machine and replace the LCD glass.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0908D9" w:rsidRPr="000908D9" w:rsidRDefault="002F631A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278332" cy="2099526"/>
                  <wp:effectExtent l="19050" t="0" r="0" b="0"/>
                  <wp:docPr id="5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 l="6931" t="7068" b="13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332" cy="2099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9A0A8B" w:rsidRPr="00A06D7A" w:rsidRDefault="009A0A8B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32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Type: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Fault phenomenon: water ripples.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Check the channel, only the VGA channel has water ripples, HDMI and others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The channel does not have this phenomenon;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the software, debug the brightness/contrast of the software, and the pheno</w:t>
            </w: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>menon of water ripples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Certain improvement, but still exists;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3. Replace the motherboard, the water ripple disappears, so it is judged that the motherboard is bad.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9A0A8B" w:rsidRPr="00A06D7A" w:rsidRDefault="001C702B" w:rsidP="001C702B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and replace the motherboard.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0908D9" w:rsidRDefault="000908D9" w:rsidP="00A06D7A">
            <w:pPr>
              <w:jc w:val="left"/>
              <w:rPr>
                <w:rFonts w:eastAsiaTheme="minorEastAsia"/>
                <w:noProof/>
              </w:rPr>
            </w:pPr>
          </w:p>
          <w:p w:rsidR="000908D9" w:rsidRDefault="000908D9" w:rsidP="00A06D7A">
            <w:pPr>
              <w:jc w:val="left"/>
              <w:rPr>
                <w:rFonts w:eastAsiaTheme="minorEastAsia"/>
                <w:noProof/>
              </w:rPr>
            </w:pPr>
          </w:p>
          <w:p w:rsidR="000908D9" w:rsidRDefault="000908D9" w:rsidP="00A06D7A">
            <w:pPr>
              <w:jc w:val="left"/>
              <w:rPr>
                <w:rFonts w:eastAsiaTheme="minorEastAsia"/>
                <w:noProof/>
              </w:rPr>
            </w:pPr>
          </w:p>
          <w:p w:rsidR="009A0A8B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361459" cy="2328507"/>
                  <wp:effectExtent l="19050" t="0" r="0" b="0"/>
                  <wp:docPr id="5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 t="13318" r="2749" b="81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1459" cy="23285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9A0A8B" w:rsidRPr="00A06D7A" w:rsidRDefault="009A0A8B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</w:p>
          <w:p w:rsidR="009A0A8B" w:rsidRPr="00A06D7A" w:rsidRDefault="009A0A8B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33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wordWrap/>
              <w:autoSpaceDE w:val="0"/>
              <w:autoSpaceDN w:val="0"/>
              <w:spacing w:line="240" w:lineRule="auto"/>
              <w:jc w:val="left"/>
              <w:textAlignment w:val="auto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Model: All models</w:t>
            </w:r>
          </w:p>
          <w:p w:rsidR="001C702B" w:rsidRDefault="001C702B" w:rsidP="001C702B">
            <w:pPr>
              <w:wordWrap/>
              <w:autoSpaceDE w:val="0"/>
              <w:autoSpaceDN w:val="0"/>
              <w:spacing w:line="240" w:lineRule="auto"/>
              <w:jc w:val="left"/>
              <w:textAlignment w:val="auto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Trouble phenomenon: no sound on the right.</w:t>
            </w:r>
          </w:p>
          <w:p w:rsidR="001C702B" w:rsidRDefault="001C702B" w:rsidP="001C702B">
            <w:pPr>
              <w:wordWrap/>
              <w:autoSpaceDE w:val="0"/>
              <w:autoSpaceDN w:val="0"/>
              <w:spacing w:line="240" w:lineRule="auto"/>
              <w:jc w:val="left"/>
              <w:textAlignment w:val="auto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Cause investigation:</w:t>
            </w:r>
          </w:p>
          <w:p w:rsidR="001C702B" w:rsidRDefault="001C702B" w:rsidP="001C702B">
            <w:pPr>
              <w:wordWrap/>
              <w:autoSpaceDE w:val="0"/>
              <w:autoSpaceDN w:val="0"/>
              <w:spacing w:line="240" w:lineRule="auto"/>
              <w:jc w:val="left"/>
              <w:textAlignment w:val="auto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Check the speaker, one of the wires of the right speaker is not inserted into the speaker terminal.</w:t>
            </w:r>
          </w:p>
          <w:p w:rsidR="001C702B" w:rsidRDefault="001C702B" w:rsidP="001C702B">
            <w:pPr>
              <w:wordWrap/>
              <w:autoSpaceDE w:val="0"/>
              <w:autoSpaceDN w:val="0"/>
              <w:spacing w:line="240" w:lineRule="auto"/>
              <w:jc w:val="left"/>
              <w:textAlignment w:val="auto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Maintenance measures:</w:t>
            </w:r>
          </w:p>
          <w:p w:rsidR="001C702B" w:rsidRDefault="001C702B" w:rsidP="001C702B">
            <w:pPr>
              <w:wordWrap/>
              <w:autoSpaceDE w:val="0"/>
              <w:autoSpaceDN w:val="0"/>
              <w:spacing w:line="240" w:lineRule="auto"/>
              <w:jc w:val="left"/>
              <w:textAlignment w:val="auto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Disassemble the machine, insert the right speaker wire into the speaker terminal, make sure the wire is inserted in place.</w:t>
            </w:r>
          </w:p>
          <w:p w:rsidR="009A0A8B" w:rsidRPr="001C702B" w:rsidRDefault="009A0A8B" w:rsidP="00A06D7A">
            <w:pPr>
              <w:wordWrap/>
              <w:autoSpaceDE w:val="0"/>
              <w:autoSpaceDN w:val="0"/>
              <w:spacing w:line="240" w:lineRule="auto"/>
              <w:jc w:val="left"/>
              <w:textAlignment w:val="auto"/>
              <w:rPr>
                <w:rFonts w:ascii="宋体" w:eastAsia="宋体" w:hAnsi="Calibri" w:cs="宋体"/>
                <w:sz w:val="32"/>
                <w:szCs w:val="32"/>
              </w:rPr>
            </w:pPr>
          </w:p>
        </w:tc>
        <w:tc>
          <w:tcPr>
            <w:tcW w:w="6202" w:type="dxa"/>
            <w:gridSpan w:val="2"/>
            <w:shd w:val="clear" w:color="auto" w:fill="auto"/>
          </w:tcPr>
          <w:p w:rsidR="009A0A8B" w:rsidRDefault="009A0A8B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</w:p>
          <w:p w:rsidR="000908D9" w:rsidRPr="000908D9" w:rsidRDefault="0092692D" w:rsidP="00A06D7A">
            <w:pPr>
              <w:jc w:val="left"/>
              <w:rPr>
                <w:rFonts w:eastAsiaTheme="minorEastAsia"/>
                <w:b/>
                <w:sz w:val="28"/>
                <w:szCs w:val="28"/>
              </w:rPr>
            </w:pPr>
            <w:r w:rsidRPr="0092692D">
              <w:rPr>
                <w:rFonts w:eastAsiaTheme="minorEastAsia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62316" cy="1981396"/>
                  <wp:effectExtent l="19050" t="19050" r="23784" b="18854"/>
                  <wp:docPr id="92" name="图片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1833" cy="19810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9A0A8B" w:rsidRPr="00A06D7A" w:rsidRDefault="0050774E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34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Trouble phenomenon: no sound.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1. Check the speaker, the speaker cable has been inserted in place;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2. Check the cable management, the speaker cable is pressed into the card s</w:t>
            </w:r>
            <w:r>
              <w:rPr>
                <w:rFonts w:ascii="宋体" w:eastAsia="宋体" w:hAnsi="Calibri" w:cs="宋体" w:hint="eastAsia"/>
                <w:b/>
                <w:szCs w:val="24"/>
              </w:rPr>
              <w:lastRenderedPageBreak/>
              <w:t>lot of the rear shell, and the insulation layer is broken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Short circuit.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Maintenance measures: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Disassemble the machine and wrap the broken insulation layer with insulating glue, according to the operating specifications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Cs w:val="24"/>
              </w:rPr>
            </w:pPr>
            <w:r>
              <w:rPr>
                <w:rFonts w:ascii="宋体" w:eastAsia="宋体" w:hAnsi="Calibri" w:cs="宋体" w:hint="eastAsia"/>
                <w:b/>
                <w:szCs w:val="24"/>
              </w:rPr>
              <w:t>Wire management.</w:t>
            </w:r>
          </w:p>
          <w:p w:rsidR="009A0A8B" w:rsidRPr="00A06D7A" w:rsidRDefault="009A0A8B" w:rsidP="00A06D7A">
            <w:pPr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6202" w:type="dxa"/>
            <w:gridSpan w:val="2"/>
            <w:shd w:val="clear" w:color="auto" w:fill="auto"/>
          </w:tcPr>
          <w:p w:rsidR="009A0A8B" w:rsidRPr="00A06D7A" w:rsidRDefault="0092692D" w:rsidP="00A06D7A">
            <w:pPr>
              <w:jc w:val="left"/>
              <w:rPr>
                <w:b/>
                <w:sz w:val="28"/>
                <w:szCs w:val="28"/>
              </w:rPr>
            </w:pPr>
            <w:r w:rsidRPr="0092692D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062316" cy="1981396"/>
                  <wp:effectExtent l="19050" t="19050" r="23784" b="18854"/>
                  <wp:docPr id="93" name="图片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1833" cy="19810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02B" w:rsidRPr="00A06D7A" w:rsidTr="00406285">
        <w:tc>
          <w:tcPr>
            <w:tcW w:w="926" w:type="dxa"/>
            <w:shd w:val="clear" w:color="auto" w:fill="auto"/>
          </w:tcPr>
          <w:p w:rsidR="001C702B" w:rsidRPr="00A06D7A" w:rsidRDefault="001C702B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35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BF6EE7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BF6EE7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The menu button has no elasticity.</w:t>
            </w:r>
          </w:p>
          <w:p w:rsidR="001C702B" w:rsidRDefault="001C702B" w:rsidP="00BF6EE7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BF6EE7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Check the buttons on the rear shell. The plastic buttons are deformed, which causes insufficient button travel.</w:t>
            </w:r>
          </w:p>
          <w:p w:rsidR="001C702B" w:rsidRDefault="001C702B" w:rsidP="00BF6EE7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1C702B" w:rsidRDefault="001C702B" w:rsidP="00BF6EE7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Disassemble the machine and replace the back shell.</w:t>
            </w:r>
          </w:p>
          <w:p w:rsidR="001C702B" w:rsidRDefault="001C702B" w:rsidP="00BF6EE7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</w:p>
          <w:p w:rsidR="001C702B" w:rsidRDefault="001C702B" w:rsidP="00BF6EE7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</w:p>
        </w:tc>
        <w:tc>
          <w:tcPr>
            <w:tcW w:w="6202" w:type="dxa"/>
            <w:gridSpan w:val="2"/>
            <w:shd w:val="clear" w:color="auto" w:fill="auto"/>
          </w:tcPr>
          <w:p w:rsidR="001C702B" w:rsidRPr="00A06D7A" w:rsidRDefault="001C702B" w:rsidP="00A06D7A">
            <w:pPr>
              <w:jc w:val="left"/>
              <w:rPr>
                <w:b/>
                <w:sz w:val="28"/>
                <w:szCs w:val="28"/>
              </w:rPr>
            </w:pPr>
            <w:r w:rsidRPr="000908D9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429172" cy="1044457"/>
                  <wp:effectExtent l="19050" t="19050" r="28278" b="22343"/>
                  <wp:docPr id="2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172" cy="10444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9A0A8B" w:rsidRPr="00A06D7A" w:rsidRDefault="00241941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t>36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dark line.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Disassembly inspection found that the LCD glass COF was broken.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9A0A8B" w:rsidRPr="00A06D7A" w:rsidRDefault="001C702B" w:rsidP="001C702B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>Replace the LCD glass.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9A0A8B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136790" cy="1870363"/>
                  <wp:effectExtent l="19050" t="0" r="6460" b="0"/>
                  <wp:docPr id="6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 r="11378" b="22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790" cy="18703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941" w:rsidRPr="00A06D7A" w:rsidTr="00406285">
        <w:tc>
          <w:tcPr>
            <w:tcW w:w="926" w:type="dxa"/>
            <w:shd w:val="clear" w:color="auto" w:fill="auto"/>
          </w:tcPr>
          <w:p w:rsidR="009A0A8B" w:rsidRPr="00A06D7A" w:rsidRDefault="00241941" w:rsidP="00A06D7A">
            <w:pPr>
              <w:jc w:val="left"/>
              <w:rPr>
                <w:rFonts w:eastAsia="宋体"/>
                <w:b/>
                <w:sz w:val="28"/>
                <w:szCs w:val="28"/>
              </w:rPr>
            </w:pPr>
            <w:r w:rsidRPr="00A06D7A">
              <w:rPr>
                <w:rFonts w:eastAsia="宋体" w:hint="eastAsia"/>
                <w:b/>
                <w:sz w:val="28"/>
                <w:szCs w:val="28"/>
              </w:rPr>
              <w:lastRenderedPageBreak/>
              <w:t>37</w:t>
            </w:r>
          </w:p>
        </w:tc>
        <w:tc>
          <w:tcPr>
            <w:tcW w:w="3293" w:type="dxa"/>
            <w:shd w:val="clear" w:color="auto" w:fill="auto"/>
          </w:tcPr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Model: All models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Trouble phenomenon: flash screen interference phenomenon.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Cause investigation: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1. Through the observation of the phenomenon, the phenomenon of product vibration failure is more obvious;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2. Check the motherboard, screen line and wiring process for no defects;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3. Check the conductive aluminum foil of the PCB board and find that the conductive aluminum foil is pressed and vibrated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The failure phenomenon is obvious when moving, it is determined that it belongs to the conductive aluminum foil due to heat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Poor adhesion, causing poor contact between the conductive aluminum foil and the PCB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Screen interference phenomenon.</w:t>
            </w:r>
          </w:p>
          <w:p w:rsidR="001C702B" w:rsidRDefault="001C702B" w:rsidP="001C702B">
            <w:pPr>
              <w:jc w:val="left"/>
              <w:rPr>
                <w:rFonts w:ascii="宋体" w:eastAsia="宋体" w:hAnsi="Calibri" w:cs="宋体"/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Maintenance measures:</w:t>
            </w:r>
          </w:p>
          <w:p w:rsidR="009A0A8B" w:rsidRPr="00A06D7A" w:rsidRDefault="001C702B" w:rsidP="001C702B">
            <w:pPr>
              <w:jc w:val="left"/>
              <w:rPr>
                <w:b/>
                <w:sz w:val="28"/>
                <w:szCs w:val="28"/>
              </w:rPr>
            </w:pP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t>Change the conductive</w:t>
            </w:r>
            <w:r>
              <w:rPr>
                <w:rFonts w:ascii="宋体" w:eastAsia="宋体" w:hAnsi="Calibri" w:cs="宋体" w:hint="eastAsia"/>
                <w:b/>
                <w:sz w:val="28"/>
                <w:szCs w:val="28"/>
              </w:rPr>
              <w:lastRenderedPageBreak/>
              <w:t xml:space="preserve"> aluminum foil sticker to conductive tape, troubleshooting</w:t>
            </w:r>
          </w:p>
        </w:tc>
        <w:tc>
          <w:tcPr>
            <w:tcW w:w="6202" w:type="dxa"/>
            <w:gridSpan w:val="2"/>
            <w:shd w:val="clear" w:color="auto" w:fill="auto"/>
          </w:tcPr>
          <w:p w:rsidR="000908D9" w:rsidRDefault="000908D9" w:rsidP="00A06D7A">
            <w:pPr>
              <w:jc w:val="left"/>
              <w:rPr>
                <w:rFonts w:eastAsiaTheme="minorEastAsia"/>
                <w:noProof/>
              </w:rPr>
            </w:pPr>
          </w:p>
          <w:p w:rsidR="000908D9" w:rsidRDefault="000908D9" w:rsidP="00A06D7A">
            <w:pPr>
              <w:jc w:val="left"/>
              <w:rPr>
                <w:rFonts w:eastAsiaTheme="minorEastAsia"/>
                <w:noProof/>
              </w:rPr>
            </w:pPr>
          </w:p>
          <w:p w:rsidR="000908D9" w:rsidRDefault="000908D9" w:rsidP="00A06D7A">
            <w:pPr>
              <w:jc w:val="left"/>
              <w:rPr>
                <w:rFonts w:eastAsiaTheme="minorEastAsia"/>
                <w:noProof/>
              </w:rPr>
            </w:pPr>
          </w:p>
          <w:p w:rsidR="000908D9" w:rsidRDefault="000908D9" w:rsidP="00A06D7A">
            <w:pPr>
              <w:jc w:val="left"/>
              <w:rPr>
                <w:rFonts w:eastAsiaTheme="minorEastAsia"/>
                <w:noProof/>
              </w:rPr>
            </w:pPr>
          </w:p>
          <w:p w:rsidR="009A0A8B" w:rsidRPr="00A06D7A" w:rsidRDefault="002F631A" w:rsidP="00A06D7A">
            <w:pPr>
              <w:jc w:val="left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535218" cy="2604654"/>
                  <wp:effectExtent l="19050" t="0" r="8082" b="0"/>
                  <wp:docPr id="6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 b="100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5218" cy="2604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1941" w:rsidRDefault="00241941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241941" w:rsidRDefault="00241941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241941" w:rsidRDefault="00241941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241941" w:rsidRDefault="00241941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AC5DDA" w:rsidRDefault="00AC5DDA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8D0415" w:rsidRDefault="008D0415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F31E7B" w:rsidRDefault="00F31E7B" w:rsidP="00241941">
      <w:pPr>
        <w:wordWrap/>
        <w:autoSpaceDE w:val="0"/>
        <w:autoSpaceDN w:val="0"/>
        <w:spacing w:line="240" w:lineRule="auto"/>
        <w:jc w:val="left"/>
        <w:textAlignment w:val="auto"/>
        <w:rPr>
          <w:rFonts w:ascii="宋体" w:eastAsia="宋体" w:hAnsi="Calibri" w:cs="宋体"/>
          <w:sz w:val="48"/>
          <w:szCs w:val="48"/>
        </w:rPr>
      </w:pPr>
    </w:p>
    <w:p w:rsidR="008D0415" w:rsidRDefault="008D0415" w:rsidP="008D0415">
      <w:pPr>
        <w:wordWrap/>
        <w:autoSpaceDE w:val="0"/>
        <w:autoSpaceDN w:val="0"/>
        <w:spacing w:line="240" w:lineRule="auto"/>
        <w:jc w:val="left"/>
        <w:textAlignment w:val="auto"/>
        <w:rPr>
          <w:rFonts w:eastAsia="宋体"/>
          <w:b/>
          <w:bCs/>
          <w:sz w:val="48"/>
          <w:szCs w:val="48"/>
        </w:rPr>
      </w:pPr>
      <w:r>
        <w:rPr>
          <w:rFonts w:eastAsia="宋体"/>
          <w:b/>
          <w:bCs/>
          <w:sz w:val="48"/>
          <w:szCs w:val="48"/>
        </w:rPr>
        <w:t>9. Preparation of maintenance tools</w:t>
      </w:r>
    </w:p>
    <w:p w:rsidR="001C702B" w:rsidRDefault="001C702B" w:rsidP="001C702B">
      <w:pPr>
        <w:jc w:val="left"/>
        <w:rPr>
          <w:rFonts w:eastAsia="宋体"/>
          <w:sz w:val="28"/>
          <w:szCs w:val="28"/>
        </w:rPr>
      </w:pPr>
      <w:r>
        <w:rPr>
          <w:rFonts w:eastAsia="宋体"/>
          <w:sz w:val="28"/>
          <w:szCs w:val="28"/>
        </w:rPr>
        <w:t>Some auxiliary tools are often needed to assist in the assembly, disassembly and maintenance of TV products.</w:t>
      </w:r>
    </w:p>
    <w:p w:rsidR="001C702B" w:rsidRDefault="001C702B" w:rsidP="001C702B">
      <w:pPr>
        <w:jc w:val="left"/>
        <w:rPr>
          <w:rFonts w:eastAsia="宋体"/>
          <w:sz w:val="28"/>
          <w:szCs w:val="28"/>
        </w:rPr>
      </w:pPr>
      <w:r>
        <w:rPr>
          <w:rFonts w:eastAsia="宋体"/>
          <w:sz w:val="28"/>
          <w:szCs w:val="28"/>
        </w:rPr>
        <w:t>In order to facilitate operation and improve work efficiency; the following are some commonly used in the repair process of TV products</w:t>
      </w:r>
    </w:p>
    <w:p w:rsidR="001C702B" w:rsidRDefault="001C702B" w:rsidP="001C702B">
      <w:pPr>
        <w:jc w:val="left"/>
        <w:rPr>
          <w:rFonts w:eastAsia="宋体"/>
          <w:sz w:val="28"/>
          <w:szCs w:val="28"/>
        </w:rPr>
      </w:pPr>
      <w:r>
        <w:rPr>
          <w:rFonts w:eastAsia="宋体"/>
          <w:sz w:val="28"/>
          <w:szCs w:val="28"/>
        </w:rPr>
        <w:t>Tools and instruments</w:t>
      </w:r>
    </w:p>
    <w:p w:rsidR="001C702B" w:rsidRDefault="001C702B" w:rsidP="001C702B">
      <w:pPr>
        <w:jc w:val="left"/>
        <w:rPr>
          <w:rFonts w:eastAsia="宋体"/>
          <w:sz w:val="28"/>
          <w:szCs w:val="28"/>
        </w:rPr>
      </w:pPr>
      <w:r>
        <w:rPr>
          <w:rFonts w:eastAsia="宋体"/>
          <w:sz w:val="28"/>
          <w:szCs w:val="28"/>
        </w:rPr>
        <w:t>9.1 Common maintenance tools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2"/>
        <w:gridCol w:w="1470"/>
        <w:gridCol w:w="1223"/>
        <w:gridCol w:w="7026"/>
      </w:tblGrid>
      <w:tr w:rsidR="001C702B" w:rsidTr="001C702B">
        <w:tc>
          <w:tcPr>
            <w:tcW w:w="702" w:type="dxa"/>
          </w:tcPr>
          <w:p w:rsidR="001C702B" w:rsidRDefault="001C702B" w:rsidP="00BF6EE7">
            <w:pPr>
              <w:jc w:val="center"/>
              <w:rPr>
                <w:rFonts w:eastAsia="宋体"/>
                <w:b/>
                <w:sz w:val="20"/>
              </w:rPr>
            </w:pPr>
            <w:r>
              <w:rPr>
                <w:rFonts w:eastAsia="宋体"/>
                <w:b/>
                <w:bCs/>
                <w:sz w:val="20"/>
              </w:rPr>
              <w:t>No.</w:t>
            </w:r>
          </w:p>
        </w:tc>
        <w:tc>
          <w:tcPr>
            <w:tcW w:w="1470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/>
                <w:bCs/>
                <w:sz w:val="20"/>
              </w:rPr>
              <w:t>Tool name</w:t>
            </w:r>
          </w:p>
        </w:tc>
        <w:tc>
          <w:tcPr>
            <w:tcW w:w="1223" w:type="dxa"/>
          </w:tcPr>
          <w:p w:rsidR="001C702B" w:rsidRDefault="001C702B" w:rsidP="00BF6EE7">
            <w:pPr>
              <w:jc w:val="center"/>
              <w:rPr>
                <w:rFonts w:eastAsia="宋体"/>
                <w:b/>
                <w:sz w:val="20"/>
              </w:rPr>
            </w:pPr>
            <w:r>
              <w:rPr>
                <w:rFonts w:eastAsia="宋体"/>
                <w:bCs/>
                <w:sz w:val="20"/>
              </w:rPr>
              <w:t>Model specification</w:t>
            </w:r>
          </w:p>
        </w:tc>
        <w:tc>
          <w:tcPr>
            <w:tcW w:w="7026" w:type="dxa"/>
          </w:tcPr>
          <w:p w:rsidR="001C702B" w:rsidRDefault="001C702B" w:rsidP="00BF6EE7">
            <w:pPr>
              <w:jc w:val="center"/>
              <w:rPr>
                <w:rFonts w:eastAsia="宋体"/>
                <w:b/>
                <w:sz w:val="20"/>
              </w:rPr>
            </w:pPr>
            <w:r>
              <w:rPr>
                <w:rFonts w:eastAsia="宋体"/>
                <w:b/>
                <w:sz w:val="20"/>
              </w:rPr>
              <w:t>Reference picture</w:t>
            </w:r>
          </w:p>
        </w:tc>
      </w:tr>
      <w:tr w:rsidR="001C702B" w:rsidTr="001C702B">
        <w:tc>
          <w:tcPr>
            <w:tcW w:w="702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/>
                <w:b/>
                <w:sz w:val="20"/>
              </w:rPr>
              <w:t>1</w:t>
            </w:r>
          </w:p>
        </w:tc>
        <w:tc>
          <w:tcPr>
            <w:tcW w:w="1470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/>
                <w:color w:val="333333"/>
                <w:sz w:val="20"/>
              </w:rPr>
              <w:t>Screwdriver</w:t>
            </w:r>
          </w:p>
        </w:tc>
        <w:tc>
          <w:tcPr>
            <w:tcW w:w="1223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Small Head</w:t>
            </w:r>
          </w:p>
        </w:tc>
        <w:tc>
          <w:tcPr>
            <w:tcW w:w="7026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769995" cy="1216025"/>
                  <wp:effectExtent l="19050" t="0" r="1905" b="0"/>
                  <wp:docPr id="1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9995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02B" w:rsidTr="001C702B">
        <w:tc>
          <w:tcPr>
            <w:tcW w:w="702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/>
                <w:b/>
                <w:sz w:val="20"/>
              </w:rPr>
              <w:t>2</w:t>
            </w:r>
          </w:p>
        </w:tc>
        <w:tc>
          <w:tcPr>
            <w:tcW w:w="1470" w:type="dxa"/>
          </w:tcPr>
          <w:p w:rsidR="001C702B" w:rsidRDefault="001C702B" w:rsidP="00BF6EE7">
            <w:pPr>
              <w:jc w:val="left"/>
              <w:rPr>
                <w:rFonts w:eastAsia="宋体"/>
                <w:sz w:val="20"/>
              </w:rPr>
            </w:pPr>
            <w:r>
              <w:rPr>
                <w:rFonts w:eastAsia="宋体" w:hint="eastAsia"/>
                <w:sz w:val="20"/>
              </w:rPr>
              <w:t>Digital</w:t>
            </w:r>
          </w:p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Multimeter</w:t>
            </w:r>
          </w:p>
        </w:tc>
        <w:tc>
          <w:tcPr>
            <w:tcW w:w="1223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No request</w:t>
            </w:r>
          </w:p>
        </w:tc>
        <w:tc>
          <w:tcPr>
            <w:tcW w:w="7026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821430" cy="2786380"/>
                  <wp:effectExtent l="19050" t="0" r="7620" b="0"/>
                  <wp:docPr id="1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430" cy="2786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02B" w:rsidTr="001C702B">
        <w:tc>
          <w:tcPr>
            <w:tcW w:w="702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/>
                <w:b/>
                <w:sz w:val="20"/>
              </w:rPr>
              <w:lastRenderedPageBreak/>
              <w:t>3</w:t>
            </w:r>
          </w:p>
        </w:tc>
        <w:tc>
          <w:tcPr>
            <w:tcW w:w="1470" w:type="dxa"/>
          </w:tcPr>
          <w:p w:rsidR="001C702B" w:rsidRDefault="001C702B" w:rsidP="00BF6EE7">
            <w:pPr>
              <w:jc w:val="left"/>
              <w:rPr>
                <w:rFonts w:eastAsia="宋体"/>
                <w:sz w:val="20"/>
              </w:rPr>
            </w:pPr>
            <w:r>
              <w:rPr>
                <w:rFonts w:eastAsia="宋体" w:hint="eastAsia"/>
                <w:sz w:val="20"/>
              </w:rPr>
              <w:t>Electrical</w:t>
            </w:r>
          </w:p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Soldering Device</w:t>
            </w:r>
          </w:p>
        </w:tc>
        <w:tc>
          <w:tcPr>
            <w:tcW w:w="1223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No request</w:t>
            </w:r>
          </w:p>
        </w:tc>
        <w:tc>
          <w:tcPr>
            <w:tcW w:w="7026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847465" cy="2286000"/>
                  <wp:effectExtent l="19050" t="0" r="635" b="0"/>
                  <wp:docPr id="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7465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02B" w:rsidTr="001C702B">
        <w:tc>
          <w:tcPr>
            <w:tcW w:w="702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/>
                <w:b/>
                <w:sz w:val="20"/>
              </w:rPr>
              <w:t>4</w:t>
            </w:r>
          </w:p>
        </w:tc>
        <w:tc>
          <w:tcPr>
            <w:tcW w:w="1470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USB</w:t>
            </w:r>
          </w:p>
        </w:tc>
        <w:tc>
          <w:tcPr>
            <w:tcW w:w="1223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No request</w:t>
            </w:r>
          </w:p>
        </w:tc>
        <w:tc>
          <w:tcPr>
            <w:tcW w:w="7026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4295775" cy="2665730"/>
                  <wp:effectExtent l="19050" t="0" r="9525" b="0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5775" cy="2665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02B" w:rsidTr="001C702B">
        <w:trPr>
          <w:trHeight w:val="311"/>
        </w:trPr>
        <w:tc>
          <w:tcPr>
            <w:tcW w:w="702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 w:hint="eastAsia"/>
                <w:b/>
                <w:sz w:val="20"/>
              </w:rPr>
              <w:t>5</w:t>
            </w:r>
          </w:p>
        </w:tc>
        <w:tc>
          <w:tcPr>
            <w:tcW w:w="1470" w:type="dxa"/>
          </w:tcPr>
          <w:p w:rsidR="001C702B" w:rsidRDefault="001C702B" w:rsidP="00BF6EE7">
            <w:pPr>
              <w:jc w:val="left"/>
              <w:rPr>
                <w:rFonts w:eastAsia="宋体"/>
                <w:sz w:val="20"/>
              </w:rPr>
            </w:pPr>
            <w:r>
              <w:rPr>
                <w:rFonts w:eastAsia="宋体" w:hint="eastAsia"/>
                <w:sz w:val="20"/>
              </w:rPr>
              <w:t>Electrical</w:t>
            </w:r>
          </w:p>
          <w:p w:rsidR="001C702B" w:rsidRDefault="001C702B" w:rsidP="00BF6EE7">
            <w:pPr>
              <w:jc w:val="left"/>
              <w:rPr>
                <w:rFonts w:eastAsia="宋体"/>
                <w:sz w:val="20"/>
              </w:rPr>
            </w:pPr>
            <w:r>
              <w:rPr>
                <w:rFonts w:eastAsia="宋体" w:hint="eastAsia"/>
                <w:sz w:val="20"/>
              </w:rPr>
              <w:t xml:space="preserve">Screw </w:t>
            </w:r>
          </w:p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Driver</w:t>
            </w:r>
          </w:p>
        </w:tc>
        <w:tc>
          <w:tcPr>
            <w:tcW w:w="1223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No request</w:t>
            </w:r>
          </w:p>
        </w:tc>
        <w:tc>
          <w:tcPr>
            <w:tcW w:w="7026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4037330" cy="3183255"/>
                  <wp:effectExtent l="19050" t="0" r="1270" b="0"/>
                  <wp:docPr id="5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7330" cy="3183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02B" w:rsidTr="001C702B">
        <w:trPr>
          <w:trHeight w:val="5596"/>
        </w:trPr>
        <w:tc>
          <w:tcPr>
            <w:tcW w:w="702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 w:hint="eastAsia"/>
                <w:b/>
                <w:sz w:val="20"/>
              </w:rPr>
              <w:lastRenderedPageBreak/>
              <w:t>6</w:t>
            </w:r>
          </w:p>
        </w:tc>
        <w:tc>
          <w:tcPr>
            <w:tcW w:w="1470" w:type="dxa"/>
          </w:tcPr>
          <w:p w:rsidR="001C702B" w:rsidRDefault="001C702B" w:rsidP="00BF6EE7">
            <w:pPr>
              <w:wordWrap/>
              <w:autoSpaceDE w:val="0"/>
              <w:autoSpaceDN w:val="0"/>
              <w:spacing w:line="240" w:lineRule="auto"/>
              <w:jc w:val="left"/>
              <w:textAlignment w:val="auto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Repairing Desk (with protecting cushion)</w:t>
            </w:r>
          </w:p>
        </w:tc>
        <w:tc>
          <w:tcPr>
            <w:tcW w:w="1223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No request</w:t>
            </w:r>
          </w:p>
        </w:tc>
        <w:tc>
          <w:tcPr>
            <w:tcW w:w="7026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933825" cy="3597275"/>
                  <wp:effectExtent l="19050" t="0" r="9525" b="0"/>
                  <wp:docPr id="7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825" cy="359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02B" w:rsidTr="001C702B">
        <w:tc>
          <w:tcPr>
            <w:tcW w:w="702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 w:hint="eastAsia"/>
                <w:b/>
                <w:sz w:val="20"/>
              </w:rPr>
              <w:t>7</w:t>
            </w:r>
          </w:p>
        </w:tc>
        <w:tc>
          <w:tcPr>
            <w:tcW w:w="1470" w:type="dxa"/>
          </w:tcPr>
          <w:p w:rsidR="001C702B" w:rsidRDefault="001C702B" w:rsidP="00BF6EE7">
            <w:pPr>
              <w:jc w:val="left"/>
              <w:rPr>
                <w:rFonts w:eastAsia="宋体"/>
                <w:bCs/>
                <w:sz w:val="20"/>
              </w:rPr>
            </w:pPr>
            <w:r>
              <w:rPr>
                <w:rFonts w:eastAsia="宋体" w:hint="eastAsia"/>
                <w:bCs/>
                <w:sz w:val="20"/>
              </w:rPr>
              <w:t>Multi-outlet</w:t>
            </w:r>
          </w:p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bCs/>
                <w:sz w:val="20"/>
              </w:rPr>
              <w:t>Power Strip</w:t>
            </w:r>
          </w:p>
        </w:tc>
        <w:tc>
          <w:tcPr>
            <w:tcW w:w="1223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No request</w:t>
            </w:r>
          </w:p>
        </w:tc>
        <w:tc>
          <w:tcPr>
            <w:tcW w:w="7026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4071620" cy="2406650"/>
                  <wp:effectExtent l="19050" t="0" r="5080" b="0"/>
                  <wp:docPr id="8" name="图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1620" cy="2406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02B" w:rsidTr="001C702B">
        <w:trPr>
          <w:trHeight w:val="3607"/>
        </w:trPr>
        <w:tc>
          <w:tcPr>
            <w:tcW w:w="702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 w:hint="eastAsia"/>
                <w:b/>
                <w:sz w:val="20"/>
              </w:rPr>
              <w:t>8</w:t>
            </w:r>
          </w:p>
        </w:tc>
        <w:tc>
          <w:tcPr>
            <w:tcW w:w="1470" w:type="dxa"/>
          </w:tcPr>
          <w:p w:rsidR="001C702B" w:rsidRDefault="001C702B" w:rsidP="00BF6EE7">
            <w:pPr>
              <w:jc w:val="left"/>
              <w:rPr>
                <w:rFonts w:eastAsia="宋体"/>
                <w:b/>
                <w:sz w:val="20"/>
              </w:rPr>
            </w:pPr>
            <w:r>
              <w:rPr>
                <w:rFonts w:eastAsia="宋体"/>
                <w:sz w:val="20"/>
              </w:rPr>
              <w:t>Knife</w:t>
            </w:r>
          </w:p>
        </w:tc>
        <w:tc>
          <w:tcPr>
            <w:tcW w:w="1223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rFonts w:eastAsia="宋体" w:hint="eastAsia"/>
                <w:sz w:val="20"/>
              </w:rPr>
              <w:t>No request</w:t>
            </w:r>
          </w:p>
        </w:tc>
        <w:tc>
          <w:tcPr>
            <w:tcW w:w="7026" w:type="dxa"/>
          </w:tcPr>
          <w:p w:rsidR="001C702B" w:rsidRDefault="001C702B" w:rsidP="00BF6EE7">
            <w:pPr>
              <w:jc w:val="left"/>
              <w:rPr>
                <w:b/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968115" cy="2233930"/>
                  <wp:effectExtent l="19050" t="0" r="0" b="0"/>
                  <wp:docPr id="9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115" cy="2233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1941" w:rsidRPr="001C702B" w:rsidRDefault="00241941" w:rsidP="001C702B">
      <w:pPr>
        <w:wordWrap/>
        <w:autoSpaceDE w:val="0"/>
        <w:autoSpaceDN w:val="0"/>
        <w:spacing w:line="240" w:lineRule="auto"/>
        <w:jc w:val="left"/>
        <w:textAlignment w:val="auto"/>
        <w:rPr>
          <w:rFonts w:eastAsiaTheme="minorEastAsia"/>
          <w:b/>
          <w:sz w:val="28"/>
          <w:szCs w:val="28"/>
        </w:rPr>
      </w:pPr>
    </w:p>
    <w:sectPr w:rsidR="00241941" w:rsidRPr="001C702B" w:rsidSect="001A4770">
      <w:headerReference w:type="default" r:id="rId83"/>
      <w:pgSz w:w="11907" w:h="16840"/>
      <w:pgMar w:top="2268" w:right="851" w:bottom="1077" w:left="851" w:header="720" w:footer="851" w:gutter="0"/>
      <w:pgBorders w:offsetFrom="page">
        <w:top w:val="single" w:sz="6" w:space="24" w:color="auto"/>
        <w:left w:val="single" w:sz="6" w:space="24" w:color="auto"/>
        <w:bottom w:val="single" w:sz="6" w:space="24" w:color="auto"/>
        <w:right w:val="single" w:sz="6" w:space="24" w:color="auto"/>
      </w:pgBorders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258FF" w:rsidRDefault="00D258FF">
      <w:pPr>
        <w:spacing w:line="240" w:lineRule="auto"/>
      </w:pPr>
      <w:r>
        <w:separator/>
      </w:r>
    </w:p>
  </w:endnote>
  <w:endnote w:type="continuationSeparator" w:id="1">
    <w:p w:rsidR="00D258FF" w:rsidRDefault="00D258FF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otumChe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GulimChe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-BoldMT">
    <w:altName w:val="Latha"/>
    <w:charset w:val="00"/>
    <w:family w:val="auto"/>
    <w:pitch w:val="default"/>
    <w:sig w:usb0="00000000" w:usb1="00000000" w:usb2="00000000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258FF" w:rsidRDefault="00D258FF">
      <w:pPr>
        <w:spacing w:line="240" w:lineRule="auto"/>
      </w:pPr>
      <w:r>
        <w:separator/>
      </w:r>
    </w:p>
  </w:footnote>
  <w:footnote w:type="continuationSeparator" w:id="1">
    <w:p w:rsidR="00D258FF" w:rsidRDefault="00D258FF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1E7B" w:rsidRDefault="00686E88">
    <w:pPr>
      <w:pStyle w:val="ad"/>
      <w:rPr>
        <w:rFonts w:eastAsia="宋体"/>
      </w:rPr>
    </w:pPr>
    <w:r w:rsidRPr="00686E88">
      <w:rPr>
        <w:rFonts w:ascii="Times New Roman" w:eastAsia="GulimChe" w:hAnsi="Times New Roman"/>
      </w:rPr>
      <w:pict>
        <v:line id="Line 2" o:spid="_x0000_s2049" style="position:absolute;left:0;text-align:left;z-index:251656704" from="-18.85pt,38.55pt" to="527.15pt,38.6pt" strokeweight="2pt">
          <w10:anchorlock/>
        </v:line>
      </w:pict>
    </w:r>
    <w:r w:rsidRPr="00686E88">
      <w:rPr>
        <w:rFonts w:ascii="Times New Roman" w:eastAsia="GulimChe" w:hAnsi="Times New Roman"/>
      </w:rPr>
      <w:pict>
        <v:rect id="Rectangle 8" o:spid="_x0000_s2050" style="position:absolute;left:0;text-align:left;margin-left:-16.55pt;margin-top:-3.4pt;width:538.5pt;height:57.8pt;z-index:251657728" o:allowincell="f" filled="f" stroked="f">
          <v:fill o:detectmouseclick="t"/>
          <v:textbox inset="1pt,1pt,1pt,1pt">
            <w:txbxContent>
              <w:p w:rsidR="00F31E7B" w:rsidRDefault="00F31E7B">
                <w:pPr>
                  <w:widowControl/>
                  <w:spacing w:line="23" w:lineRule="atLeast"/>
                  <w:jc w:val="left"/>
                  <w:rPr>
                    <w:rFonts w:ascii="Verdana" w:eastAsia="微软雅黑" w:hAnsi="Verdana" w:cs="Verdana"/>
                    <w:color w:val="C0C0C0"/>
                    <w:sz w:val="20"/>
                  </w:rPr>
                </w:pPr>
                <w:r>
                  <w:rPr>
                    <w:rFonts w:ascii="Verdana" w:eastAsia="微软雅黑" w:hAnsi="Verdana" w:cs="Verdana"/>
                    <w:noProof/>
                    <w:color w:val="C0C0C0"/>
                    <w:sz w:val="20"/>
                  </w:rPr>
                  <w:drawing>
                    <wp:inline distT="0" distB="0" distL="0" distR="0">
                      <wp:extent cx="940435" cy="440055"/>
                      <wp:effectExtent l="19050" t="0" r="0" b="0"/>
                      <wp:docPr id="1" name="图片 49" descr="IMG_25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图片 49" descr="IMG_25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940435" cy="4400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pic:spPr>
                          </pic:pic>
                        </a:graphicData>
                      </a:graphic>
                    </wp:inline>
                  </w:drawing>
                </w:r>
                <w:r>
                  <w:rPr>
                    <w:rFonts w:ascii="Arial Unicode MS" w:eastAsia="Arial Unicode MS" w:hAnsi="Arial Unicode MS" w:cs="Arial Unicode MS" w:hint="eastAsia"/>
                    <w:b/>
                    <w:bCs/>
                    <w:sz w:val="32"/>
                    <w:szCs w:val="32"/>
                  </w:rPr>
                  <w:t>Gold Alliance Electronics (Shenzhen) Co., Ltd.</w:t>
                </w:r>
              </w:p>
              <w:p w:rsidR="00F31E7B" w:rsidRDefault="00F31E7B">
                <w:pPr>
                  <w:rPr>
                    <w:rFonts w:ascii="Gulim" w:eastAsia="宋体" w:hAnsi="Gulim"/>
                    <w:b/>
                    <w:sz w:val="32"/>
                  </w:rPr>
                </w:pPr>
              </w:p>
            </w:txbxContent>
          </v:textbox>
          <w10:anchorlock/>
        </v:rect>
      </w:pict>
    </w:r>
    <w:r w:rsidRPr="00686E88">
      <w:rPr>
        <w:rFonts w:ascii="Times New Roman" w:eastAsia="GulimChe" w:hAnsi="Times New Roman"/>
      </w:rPr>
      <w:pict>
        <v:rect id="Rectangle 12" o:spid="_x0000_s2051" style="position:absolute;left:0;text-align:left;margin-left:463.2pt;margin-top:16.2pt;width:54.85pt;height:21.65pt;z-index:251658752" filled="f" stroked="f">
          <v:textbox inset="1pt,1pt,1pt,1pt">
            <w:txbxContent>
              <w:p w:rsidR="00F31E7B" w:rsidRDefault="00F31E7B">
                <w:pPr>
                  <w:rPr>
                    <w:rFonts w:eastAsia="宋体"/>
                    <w:b/>
                  </w:rPr>
                </w:pPr>
                <w:r>
                  <w:rPr>
                    <w:rStyle w:val="a5"/>
                    <w:rFonts w:eastAsia="宋体" w:hint="eastAsia"/>
                  </w:rPr>
                  <w:t xml:space="preserve">  </w:t>
                </w:r>
                <w:r w:rsidR="00686E88">
                  <w:fldChar w:fldCharType="begin"/>
                </w:r>
                <w:r>
                  <w:rPr>
                    <w:rStyle w:val="a5"/>
                  </w:rPr>
                  <w:instrText xml:space="preserve"> PAGE </w:instrText>
                </w:r>
                <w:r w:rsidR="00686E88">
                  <w:fldChar w:fldCharType="separate"/>
                </w:r>
                <w:r w:rsidR="00AD74D4">
                  <w:rPr>
                    <w:rStyle w:val="a5"/>
                    <w:noProof/>
                  </w:rPr>
                  <w:t>55</w:t>
                </w:r>
                <w:r w:rsidR="00686E88">
                  <w:fldChar w:fldCharType="end"/>
                </w:r>
                <w:r>
                  <w:rPr>
                    <w:rFonts w:eastAsia="宋体" w:hint="eastAsia"/>
                  </w:rPr>
                  <w:t>/</w:t>
                </w:r>
                <w:r w:rsidR="00686E88">
                  <w:fldChar w:fldCharType="begin"/>
                </w:r>
                <w:r>
                  <w:rPr>
                    <w:rStyle w:val="a5"/>
                  </w:rPr>
                  <w:instrText xml:space="preserve"> NUMPAGES </w:instrText>
                </w:r>
                <w:r w:rsidR="00686E88">
                  <w:fldChar w:fldCharType="separate"/>
                </w:r>
                <w:r w:rsidR="00AD74D4">
                  <w:rPr>
                    <w:rStyle w:val="a5"/>
                    <w:noProof/>
                  </w:rPr>
                  <w:t>55</w:t>
                </w:r>
                <w:r w:rsidR="00686E88">
                  <w:fldChar w:fldCharType="end"/>
                </w:r>
              </w:p>
            </w:txbxContent>
          </v:textbox>
          <w10:anchorlock/>
        </v:rect>
      </w:pict>
    </w:r>
    <w:r w:rsidR="00F31E7B">
      <w:rPr>
        <w:rFonts w:eastAsia="宋体" w:hint="eastAsia"/>
      </w:rPr>
      <w:t xml:space="preserve">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D07824"/>
    <w:multiLevelType w:val="hybridMultilevel"/>
    <w:tmpl w:val="39C47698"/>
    <w:lvl w:ilvl="0" w:tplc="ED6AB14C">
      <w:start w:val="1"/>
      <w:numFmt w:val="decimal"/>
      <w:lvlText w:val="（%1）"/>
      <w:lvlJc w:val="left"/>
      <w:pPr>
        <w:ind w:left="720" w:hanging="720"/>
      </w:pPr>
      <w:rPr>
        <w:rFonts w:eastAsiaTheme="minorEastAsia"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556626C"/>
    <w:multiLevelType w:val="multilevel"/>
    <w:tmpl w:val="3556626C"/>
    <w:lvl w:ilvl="0">
      <w:start w:val="1"/>
      <w:numFmt w:val="upperRoman"/>
      <w:pStyle w:val="1"/>
      <w:lvlText w:val="第 %1 条"/>
      <w:lvlJc w:val="left"/>
      <w:pPr>
        <w:tabs>
          <w:tab w:val="num" w:pos="1080"/>
        </w:tabs>
        <w:ind w:left="0" w:firstLine="0"/>
      </w:pPr>
    </w:lvl>
    <w:lvl w:ilvl="1">
      <w:start w:val="1"/>
      <w:numFmt w:val="decimalZero"/>
      <w:pStyle w:val="2"/>
      <w:isLgl/>
      <w:lvlText w:val="节 %1.%2"/>
      <w:lvlJc w:val="left"/>
      <w:pPr>
        <w:tabs>
          <w:tab w:val="num" w:pos="720"/>
        </w:tabs>
        <w:ind w:left="0" w:firstLine="0"/>
      </w:pPr>
    </w:lvl>
    <w:lvl w:ilvl="2">
      <w:start w:val="1"/>
      <w:numFmt w:val="lowerLetter"/>
      <w:pStyle w:val="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">
    <w:nsid w:val="57BC03BF"/>
    <w:multiLevelType w:val="multilevel"/>
    <w:tmpl w:val="57BC03BF"/>
    <w:lvl w:ilvl="0">
      <w:start w:val="2"/>
      <w:numFmt w:val="decimal"/>
      <w:suff w:val="nothing"/>
      <w:lvlText w:val="%1."/>
      <w:lvlJc w:val="left"/>
    </w:lvl>
    <w:lvl w:ilvl="1">
      <w:start w:val="1"/>
      <w:numFmt w:val="decimal"/>
      <w:suff w:val="space"/>
      <w:lvlText w:val="%1.%2"/>
      <w:lvlJc w:val="left"/>
      <w:pPr>
        <w:ind w:left="36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36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36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6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36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36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60" w:firstLine="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stylePaneFormatFilter w:val="3F01"/>
  <w:defaultTabStop w:val="851"/>
  <w:drawingGridHorizontalSpacing w:val="72"/>
  <w:drawingGridVerticalSpacing w:val="163"/>
  <w:noPunctuationKerning/>
  <w:characterSpacingControl w:val="doNotCompress"/>
  <w:doNotValidateAgainstSchema/>
  <w:doNotDemarcateInvalidXml/>
  <w:hdrShapeDefaults>
    <o:shapedefaults v:ext="edit" spidmax="19458" fillcolor="white">
      <v:fill color="whit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useFELayout/>
  </w:compat>
  <w:rsids>
    <w:rsidRoot w:val="000B7958"/>
    <w:rsid w:val="000001FC"/>
    <w:rsid w:val="000004D6"/>
    <w:rsid w:val="00004E63"/>
    <w:rsid w:val="000058D9"/>
    <w:rsid w:val="000147F5"/>
    <w:rsid w:val="000204D7"/>
    <w:rsid w:val="00022DF9"/>
    <w:rsid w:val="00024AEC"/>
    <w:rsid w:val="00030C96"/>
    <w:rsid w:val="00036127"/>
    <w:rsid w:val="00040D28"/>
    <w:rsid w:val="0004181F"/>
    <w:rsid w:val="00042045"/>
    <w:rsid w:val="00042EDD"/>
    <w:rsid w:val="000447D1"/>
    <w:rsid w:val="00045779"/>
    <w:rsid w:val="000476A1"/>
    <w:rsid w:val="00056F0E"/>
    <w:rsid w:val="00057D7F"/>
    <w:rsid w:val="0006005F"/>
    <w:rsid w:val="00060A5E"/>
    <w:rsid w:val="000611E7"/>
    <w:rsid w:val="00071B20"/>
    <w:rsid w:val="000751A0"/>
    <w:rsid w:val="00076647"/>
    <w:rsid w:val="000800FF"/>
    <w:rsid w:val="000908D9"/>
    <w:rsid w:val="00091635"/>
    <w:rsid w:val="0009233B"/>
    <w:rsid w:val="00096006"/>
    <w:rsid w:val="0009665D"/>
    <w:rsid w:val="000A0DF4"/>
    <w:rsid w:val="000A6182"/>
    <w:rsid w:val="000A6F15"/>
    <w:rsid w:val="000A7D26"/>
    <w:rsid w:val="000B09F3"/>
    <w:rsid w:val="000B2564"/>
    <w:rsid w:val="000B5269"/>
    <w:rsid w:val="000B6FF2"/>
    <w:rsid w:val="000B771E"/>
    <w:rsid w:val="000B7958"/>
    <w:rsid w:val="000B7A2C"/>
    <w:rsid w:val="000C2CC6"/>
    <w:rsid w:val="000E0973"/>
    <w:rsid w:val="000E7E01"/>
    <w:rsid w:val="000F3CEF"/>
    <w:rsid w:val="000F77D9"/>
    <w:rsid w:val="001026C7"/>
    <w:rsid w:val="00102F5F"/>
    <w:rsid w:val="00103204"/>
    <w:rsid w:val="00103305"/>
    <w:rsid w:val="00103CFD"/>
    <w:rsid w:val="001040C9"/>
    <w:rsid w:val="00110C62"/>
    <w:rsid w:val="00114021"/>
    <w:rsid w:val="001150AF"/>
    <w:rsid w:val="00115127"/>
    <w:rsid w:val="001169DC"/>
    <w:rsid w:val="00120D8D"/>
    <w:rsid w:val="00124EC0"/>
    <w:rsid w:val="0013244B"/>
    <w:rsid w:val="001346B6"/>
    <w:rsid w:val="00136940"/>
    <w:rsid w:val="00143701"/>
    <w:rsid w:val="00153234"/>
    <w:rsid w:val="00153E71"/>
    <w:rsid w:val="001551E6"/>
    <w:rsid w:val="00160EF3"/>
    <w:rsid w:val="00162ADD"/>
    <w:rsid w:val="00163FA3"/>
    <w:rsid w:val="0017120D"/>
    <w:rsid w:val="001723F2"/>
    <w:rsid w:val="00176E48"/>
    <w:rsid w:val="00182580"/>
    <w:rsid w:val="00187501"/>
    <w:rsid w:val="0019164B"/>
    <w:rsid w:val="00192D5D"/>
    <w:rsid w:val="00193012"/>
    <w:rsid w:val="001A1F43"/>
    <w:rsid w:val="001A4770"/>
    <w:rsid w:val="001A4C33"/>
    <w:rsid w:val="001A5502"/>
    <w:rsid w:val="001B618C"/>
    <w:rsid w:val="001B71F4"/>
    <w:rsid w:val="001B799D"/>
    <w:rsid w:val="001C33B7"/>
    <w:rsid w:val="001C68B0"/>
    <w:rsid w:val="001C702B"/>
    <w:rsid w:val="001C719B"/>
    <w:rsid w:val="001C7A22"/>
    <w:rsid w:val="001D6D74"/>
    <w:rsid w:val="001E00B9"/>
    <w:rsid w:val="001E5300"/>
    <w:rsid w:val="001F2F32"/>
    <w:rsid w:val="001F6CD8"/>
    <w:rsid w:val="00203BB7"/>
    <w:rsid w:val="002052BF"/>
    <w:rsid w:val="00206A45"/>
    <w:rsid w:val="002154FE"/>
    <w:rsid w:val="00216284"/>
    <w:rsid w:val="00216EF1"/>
    <w:rsid w:val="00220945"/>
    <w:rsid w:val="00222F02"/>
    <w:rsid w:val="002279D7"/>
    <w:rsid w:val="00230BB4"/>
    <w:rsid w:val="0023184F"/>
    <w:rsid w:val="0023715F"/>
    <w:rsid w:val="002372FF"/>
    <w:rsid w:val="00241941"/>
    <w:rsid w:val="002469F2"/>
    <w:rsid w:val="00246D5A"/>
    <w:rsid w:val="00247005"/>
    <w:rsid w:val="00254BB0"/>
    <w:rsid w:val="002605F8"/>
    <w:rsid w:val="00263254"/>
    <w:rsid w:val="00263C63"/>
    <w:rsid w:val="00267066"/>
    <w:rsid w:val="002670DF"/>
    <w:rsid w:val="0027287D"/>
    <w:rsid w:val="00272A61"/>
    <w:rsid w:val="0027418C"/>
    <w:rsid w:val="002754AF"/>
    <w:rsid w:val="00275D6D"/>
    <w:rsid w:val="002760BC"/>
    <w:rsid w:val="00276332"/>
    <w:rsid w:val="00281C2E"/>
    <w:rsid w:val="00282CEC"/>
    <w:rsid w:val="00285BF6"/>
    <w:rsid w:val="002A268A"/>
    <w:rsid w:val="002A648C"/>
    <w:rsid w:val="002B2D7D"/>
    <w:rsid w:val="002B61C8"/>
    <w:rsid w:val="002C0DAD"/>
    <w:rsid w:val="002C1E58"/>
    <w:rsid w:val="002C38FF"/>
    <w:rsid w:val="002C6425"/>
    <w:rsid w:val="002D35EB"/>
    <w:rsid w:val="002D698D"/>
    <w:rsid w:val="002D7B9B"/>
    <w:rsid w:val="002E39AC"/>
    <w:rsid w:val="002E5B12"/>
    <w:rsid w:val="002E7223"/>
    <w:rsid w:val="002E7EE5"/>
    <w:rsid w:val="002F3723"/>
    <w:rsid w:val="002F5F7A"/>
    <w:rsid w:val="002F631A"/>
    <w:rsid w:val="003045F2"/>
    <w:rsid w:val="0030516C"/>
    <w:rsid w:val="00306EA9"/>
    <w:rsid w:val="00307304"/>
    <w:rsid w:val="00310D25"/>
    <w:rsid w:val="00311986"/>
    <w:rsid w:val="0031330F"/>
    <w:rsid w:val="00313F6A"/>
    <w:rsid w:val="00317078"/>
    <w:rsid w:val="00325E62"/>
    <w:rsid w:val="00331AA3"/>
    <w:rsid w:val="00340333"/>
    <w:rsid w:val="00341351"/>
    <w:rsid w:val="003440C1"/>
    <w:rsid w:val="00346BB1"/>
    <w:rsid w:val="00362DA4"/>
    <w:rsid w:val="00365A4C"/>
    <w:rsid w:val="00366806"/>
    <w:rsid w:val="00371F34"/>
    <w:rsid w:val="00372878"/>
    <w:rsid w:val="00377379"/>
    <w:rsid w:val="00377D7B"/>
    <w:rsid w:val="00382ED7"/>
    <w:rsid w:val="00390B97"/>
    <w:rsid w:val="00390BE0"/>
    <w:rsid w:val="003923EE"/>
    <w:rsid w:val="003968BD"/>
    <w:rsid w:val="003A052A"/>
    <w:rsid w:val="003B6457"/>
    <w:rsid w:val="003C3750"/>
    <w:rsid w:val="003C5741"/>
    <w:rsid w:val="003C7A17"/>
    <w:rsid w:val="003D40D4"/>
    <w:rsid w:val="003D4E99"/>
    <w:rsid w:val="003E0B95"/>
    <w:rsid w:val="003E3CC9"/>
    <w:rsid w:val="003E3CF4"/>
    <w:rsid w:val="003E4397"/>
    <w:rsid w:val="003E50A6"/>
    <w:rsid w:val="003F0298"/>
    <w:rsid w:val="003F2589"/>
    <w:rsid w:val="003F2BB8"/>
    <w:rsid w:val="003F37FD"/>
    <w:rsid w:val="003F4940"/>
    <w:rsid w:val="003F7E0D"/>
    <w:rsid w:val="0040217C"/>
    <w:rsid w:val="004024CF"/>
    <w:rsid w:val="00406285"/>
    <w:rsid w:val="0040699F"/>
    <w:rsid w:val="00411365"/>
    <w:rsid w:val="00413A9E"/>
    <w:rsid w:val="00414F37"/>
    <w:rsid w:val="00415D13"/>
    <w:rsid w:val="00416481"/>
    <w:rsid w:val="0042157A"/>
    <w:rsid w:val="00427159"/>
    <w:rsid w:val="004303D8"/>
    <w:rsid w:val="004304E7"/>
    <w:rsid w:val="004316BC"/>
    <w:rsid w:val="004324C8"/>
    <w:rsid w:val="004422F0"/>
    <w:rsid w:val="00442EFE"/>
    <w:rsid w:val="00443DF0"/>
    <w:rsid w:val="00444FBC"/>
    <w:rsid w:val="0045216B"/>
    <w:rsid w:val="00453CBB"/>
    <w:rsid w:val="00455B27"/>
    <w:rsid w:val="00465FC2"/>
    <w:rsid w:val="00470B2F"/>
    <w:rsid w:val="00474E85"/>
    <w:rsid w:val="0048139B"/>
    <w:rsid w:val="00487CE1"/>
    <w:rsid w:val="00487FA1"/>
    <w:rsid w:val="00490BBD"/>
    <w:rsid w:val="004914D1"/>
    <w:rsid w:val="004915F8"/>
    <w:rsid w:val="00491C13"/>
    <w:rsid w:val="00493FF0"/>
    <w:rsid w:val="00494304"/>
    <w:rsid w:val="0049650F"/>
    <w:rsid w:val="004A078E"/>
    <w:rsid w:val="004A0F7D"/>
    <w:rsid w:val="004A38E0"/>
    <w:rsid w:val="004A4E8F"/>
    <w:rsid w:val="004A62B6"/>
    <w:rsid w:val="004A652E"/>
    <w:rsid w:val="004B0554"/>
    <w:rsid w:val="004B3980"/>
    <w:rsid w:val="004B3CDE"/>
    <w:rsid w:val="004B508A"/>
    <w:rsid w:val="004B57D0"/>
    <w:rsid w:val="004B5AF1"/>
    <w:rsid w:val="004D1197"/>
    <w:rsid w:val="004D24C7"/>
    <w:rsid w:val="004D273A"/>
    <w:rsid w:val="004D759A"/>
    <w:rsid w:val="004E032E"/>
    <w:rsid w:val="004E243B"/>
    <w:rsid w:val="004E2EFA"/>
    <w:rsid w:val="004F3170"/>
    <w:rsid w:val="004F38E6"/>
    <w:rsid w:val="004F4D98"/>
    <w:rsid w:val="004F7C5D"/>
    <w:rsid w:val="005017CE"/>
    <w:rsid w:val="00505FF9"/>
    <w:rsid w:val="0050774E"/>
    <w:rsid w:val="00510D01"/>
    <w:rsid w:val="00511D78"/>
    <w:rsid w:val="00513B60"/>
    <w:rsid w:val="0051595B"/>
    <w:rsid w:val="00515E9B"/>
    <w:rsid w:val="005165C9"/>
    <w:rsid w:val="00526415"/>
    <w:rsid w:val="00532365"/>
    <w:rsid w:val="005349C6"/>
    <w:rsid w:val="00536646"/>
    <w:rsid w:val="00536B51"/>
    <w:rsid w:val="0054248E"/>
    <w:rsid w:val="00547885"/>
    <w:rsid w:val="005623FE"/>
    <w:rsid w:val="00562DA6"/>
    <w:rsid w:val="00562F2B"/>
    <w:rsid w:val="005636F3"/>
    <w:rsid w:val="00567B1C"/>
    <w:rsid w:val="00570452"/>
    <w:rsid w:val="00572056"/>
    <w:rsid w:val="00573236"/>
    <w:rsid w:val="00573529"/>
    <w:rsid w:val="005748D3"/>
    <w:rsid w:val="00587453"/>
    <w:rsid w:val="00590C99"/>
    <w:rsid w:val="00592EED"/>
    <w:rsid w:val="005A1118"/>
    <w:rsid w:val="005A45B0"/>
    <w:rsid w:val="005A590C"/>
    <w:rsid w:val="005B13C1"/>
    <w:rsid w:val="005B292A"/>
    <w:rsid w:val="005B43D3"/>
    <w:rsid w:val="005B4498"/>
    <w:rsid w:val="005B6827"/>
    <w:rsid w:val="005C0B95"/>
    <w:rsid w:val="005C6712"/>
    <w:rsid w:val="005C6A9D"/>
    <w:rsid w:val="005C6EEF"/>
    <w:rsid w:val="005D3063"/>
    <w:rsid w:val="005E0552"/>
    <w:rsid w:val="005E1C78"/>
    <w:rsid w:val="005E2585"/>
    <w:rsid w:val="005E31E2"/>
    <w:rsid w:val="005E4673"/>
    <w:rsid w:val="005E5D33"/>
    <w:rsid w:val="005F2E98"/>
    <w:rsid w:val="005F7D65"/>
    <w:rsid w:val="0060425B"/>
    <w:rsid w:val="006069EA"/>
    <w:rsid w:val="00610B75"/>
    <w:rsid w:val="00610FAA"/>
    <w:rsid w:val="006128E4"/>
    <w:rsid w:val="00615A41"/>
    <w:rsid w:val="00622844"/>
    <w:rsid w:val="0062756D"/>
    <w:rsid w:val="00636323"/>
    <w:rsid w:val="00640470"/>
    <w:rsid w:val="00643053"/>
    <w:rsid w:val="00646044"/>
    <w:rsid w:val="00646711"/>
    <w:rsid w:val="00651ADF"/>
    <w:rsid w:val="00677E84"/>
    <w:rsid w:val="0068036F"/>
    <w:rsid w:val="006819D7"/>
    <w:rsid w:val="00683ABE"/>
    <w:rsid w:val="0068437E"/>
    <w:rsid w:val="0068564E"/>
    <w:rsid w:val="00685842"/>
    <w:rsid w:val="00686E88"/>
    <w:rsid w:val="00690276"/>
    <w:rsid w:val="00691858"/>
    <w:rsid w:val="00694A90"/>
    <w:rsid w:val="00695F51"/>
    <w:rsid w:val="006A23B0"/>
    <w:rsid w:val="006A2D89"/>
    <w:rsid w:val="006A3570"/>
    <w:rsid w:val="006A57F7"/>
    <w:rsid w:val="006A634C"/>
    <w:rsid w:val="006A7E09"/>
    <w:rsid w:val="006B2135"/>
    <w:rsid w:val="006B73F8"/>
    <w:rsid w:val="006B7521"/>
    <w:rsid w:val="006C5462"/>
    <w:rsid w:val="006D37EE"/>
    <w:rsid w:val="006D62DA"/>
    <w:rsid w:val="006D777B"/>
    <w:rsid w:val="006E0354"/>
    <w:rsid w:val="006E2F2A"/>
    <w:rsid w:val="006E4B71"/>
    <w:rsid w:val="006E4E1E"/>
    <w:rsid w:val="006F1846"/>
    <w:rsid w:val="006F526F"/>
    <w:rsid w:val="006F596D"/>
    <w:rsid w:val="006F7191"/>
    <w:rsid w:val="00701706"/>
    <w:rsid w:val="00702A9C"/>
    <w:rsid w:val="00710054"/>
    <w:rsid w:val="007118CA"/>
    <w:rsid w:val="00717B1D"/>
    <w:rsid w:val="0073562E"/>
    <w:rsid w:val="00736704"/>
    <w:rsid w:val="00740A9C"/>
    <w:rsid w:val="007520D4"/>
    <w:rsid w:val="007555DB"/>
    <w:rsid w:val="0076364B"/>
    <w:rsid w:val="00764E5D"/>
    <w:rsid w:val="0076587A"/>
    <w:rsid w:val="00770B1E"/>
    <w:rsid w:val="00776108"/>
    <w:rsid w:val="007766BB"/>
    <w:rsid w:val="00780869"/>
    <w:rsid w:val="00781943"/>
    <w:rsid w:val="00787282"/>
    <w:rsid w:val="00791E35"/>
    <w:rsid w:val="00796A46"/>
    <w:rsid w:val="007A16E3"/>
    <w:rsid w:val="007A5391"/>
    <w:rsid w:val="007B5C1B"/>
    <w:rsid w:val="007C3AFC"/>
    <w:rsid w:val="007D0041"/>
    <w:rsid w:val="007D2CC5"/>
    <w:rsid w:val="007D3B8D"/>
    <w:rsid w:val="007D45FC"/>
    <w:rsid w:val="007E0246"/>
    <w:rsid w:val="007E11E4"/>
    <w:rsid w:val="007E295E"/>
    <w:rsid w:val="007E5916"/>
    <w:rsid w:val="007E6027"/>
    <w:rsid w:val="007F437B"/>
    <w:rsid w:val="007F5C60"/>
    <w:rsid w:val="00804E87"/>
    <w:rsid w:val="00810D62"/>
    <w:rsid w:val="008122DA"/>
    <w:rsid w:val="0081375B"/>
    <w:rsid w:val="00817FAF"/>
    <w:rsid w:val="0082341E"/>
    <w:rsid w:val="00826F01"/>
    <w:rsid w:val="00830A86"/>
    <w:rsid w:val="00835EFA"/>
    <w:rsid w:val="00842EEE"/>
    <w:rsid w:val="0084325B"/>
    <w:rsid w:val="008435F2"/>
    <w:rsid w:val="00847494"/>
    <w:rsid w:val="00850856"/>
    <w:rsid w:val="00853637"/>
    <w:rsid w:val="008547D7"/>
    <w:rsid w:val="0085691B"/>
    <w:rsid w:val="00861341"/>
    <w:rsid w:val="008613D2"/>
    <w:rsid w:val="00865BF5"/>
    <w:rsid w:val="00867718"/>
    <w:rsid w:val="00884FDD"/>
    <w:rsid w:val="00885143"/>
    <w:rsid w:val="0089531E"/>
    <w:rsid w:val="008A0CD7"/>
    <w:rsid w:val="008A6DB7"/>
    <w:rsid w:val="008A705B"/>
    <w:rsid w:val="008B1A49"/>
    <w:rsid w:val="008B40C5"/>
    <w:rsid w:val="008B621D"/>
    <w:rsid w:val="008C2427"/>
    <w:rsid w:val="008C429B"/>
    <w:rsid w:val="008C7816"/>
    <w:rsid w:val="008D0415"/>
    <w:rsid w:val="008D275B"/>
    <w:rsid w:val="008E42C9"/>
    <w:rsid w:val="008E6CE7"/>
    <w:rsid w:val="008E7EB4"/>
    <w:rsid w:val="008F7B87"/>
    <w:rsid w:val="00902B3F"/>
    <w:rsid w:val="00905330"/>
    <w:rsid w:val="00907404"/>
    <w:rsid w:val="00911152"/>
    <w:rsid w:val="009175E2"/>
    <w:rsid w:val="00921546"/>
    <w:rsid w:val="009227C1"/>
    <w:rsid w:val="0092692D"/>
    <w:rsid w:val="00927E9C"/>
    <w:rsid w:val="00930885"/>
    <w:rsid w:val="009332F1"/>
    <w:rsid w:val="00937FFD"/>
    <w:rsid w:val="00942846"/>
    <w:rsid w:val="009501C9"/>
    <w:rsid w:val="00950C2D"/>
    <w:rsid w:val="00950FF9"/>
    <w:rsid w:val="0095141B"/>
    <w:rsid w:val="00955D10"/>
    <w:rsid w:val="009573C7"/>
    <w:rsid w:val="009579C6"/>
    <w:rsid w:val="009734DF"/>
    <w:rsid w:val="00976670"/>
    <w:rsid w:val="009813A4"/>
    <w:rsid w:val="00981C50"/>
    <w:rsid w:val="00987003"/>
    <w:rsid w:val="00990CBE"/>
    <w:rsid w:val="00993329"/>
    <w:rsid w:val="009933B9"/>
    <w:rsid w:val="00996C07"/>
    <w:rsid w:val="009A0A8B"/>
    <w:rsid w:val="009A2053"/>
    <w:rsid w:val="009A2140"/>
    <w:rsid w:val="009A6CA3"/>
    <w:rsid w:val="009A7468"/>
    <w:rsid w:val="009C019A"/>
    <w:rsid w:val="009C047D"/>
    <w:rsid w:val="009C1FB6"/>
    <w:rsid w:val="009C26C3"/>
    <w:rsid w:val="009C45AA"/>
    <w:rsid w:val="009C58AA"/>
    <w:rsid w:val="009D10B3"/>
    <w:rsid w:val="009D7D2D"/>
    <w:rsid w:val="009F0212"/>
    <w:rsid w:val="00A00B90"/>
    <w:rsid w:val="00A00BE8"/>
    <w:rsid w:val="00A00CDF"/>
    <w:rsid w:val="00A00FC8"/>
    <w:rsid w:val="00A06D7A"/>
    <w:rsid w:val="00A075FC"/>
    <w:rsid w:val="00A078C1"/>
    <w:rsid w:val="00A07F2E"/>
    <w:rsid w:val="00A11C14"/>
    <w:rsid w:val="00A14B02"/>
    <w:rsid w:val="00A25820"/>
    <w:rsid w:val="00A3096B"/>
    <w:rsid w:val="00A36CE2"/>
    <w:rsid w:val="00A40C4F"/>
    <w:rsid w:val="00A50CC1"/>
    <w:rsid w:val="00A52CB6"/>
    <w:rsid w:val="00A61642"/>
    <w:rsid w:val="00A7653E"/>
    <w:rsid w:val="00A76EB7"/>
    <w:rsid w:val="00A803CB"/>
    <w:rsid w:val="00A83C57"/>
    <w:rsid w:val="00A85A0E"/>
    <w:rsid w:val="00A97916"/>
    <w:rsid w:val="00AA022B"/>
    <w:rsid w:val="00AA1C2B"/>
    <w:rsid w:val="00AA32D9"/>
    <w:rsid w:val="00AA64CE"/>
    <w:rsid w:val="00AB0226"/>
    <w:rsid w:val="00AB5285"/>
    <w:rsid w:val="00AC5DDA"/>
    <w:rsid w:val="00AD05EF"/>
    <w:rsid w:val="00AD258A"/>
    <w:rsid w:val="00AD2B71"/>
    <w:rsid w:val="00AD3F77"/>
    <w:rsid w:val="00AD6D22"/>
    <w:rsid w:val="00AD74D4"/>
    <w:rsid w:val="00AD7F9C"/>
    <w:rsid w:val="00AE16FE"/>
    <w:rsid w:val="00AE1DB0"/>
    <w:rsid w:val="00AF002C"/>
    <w:rsid w:val="00AF3558"/>
    <w:rsid w:val="00AF3A71"/>
    <w:rsid w:val="00AF5EA7"/>
    <w:rsid w:val="00AF60EF"/>
    <w:rsid w:val="00AF6FBF"/>
    <w:rsid w:val="00AF6FD8"/>
    <w:rsid w:val="00B06A2C"/>
    <w:rsid w:val="00B07466"/>
    <w:rsid w:val="00B156D9"/>
    <w:rsid w:val="00B17BEF"/>
    <w:rsid w:val="00B232DC"/>
    <w:rsid w:val="00B233B7"/>
    <w:rsid w:val="00B23FCA"/>
    <w:rsid w:val="00B343B6"/>
    <w:rsid w:val="00B349A8"/>
    <w:rsid w:val="00B4018B"/>
    <w:rsid w:val="00B443C0"/>
    <w:rsid w:val="00B460F8"/>
    <w:rsid w:val="00B47B76"/>
    <w:rsid w:val="00B51803"/>
    <w:rsid w:val="00B56687"/>
    <w:rsid w:val="00B60931"/>
    <w:rsid w:val="00B70314"/>
    <w:rsid w:val="00B71562"/>
    <w:rsid w:val="00B72A1F"/>
    <w:rsid w:val="00B7323F"/>
    <w:rsid w:val="00B876CA"/>
    <w:rsid w:val="00B945B7"/>
    <w:rsid w:val="00B97A6F"/>
    <w:rsid w:val="00BA05F0"/>
    <w:rsid w:val="00BA2C09"/>
    <w:rsid w:val="00BA4E6B"/>
    <w:rsid w:val="00BA63D5"/>
    <w:rsid w:val="00BA77EC"/>
    <w:rsid w:val="00BA7D17"/>
    <w:rsid w:val="00BA7D3F"/>
    <w:rsid w:val="00BB14F3"/>
    <w:rsid w:val="00BB1F0F"/>
    <w:rsid w:val="00BB40C8"/>
    <w:rsid w:val="00BB52C2"/>
    <w:rsid w:val="00BB56B8"/>
    <w:rsid w:val="00BB7B62"/>
    <w:rsid w:val="00BD019F"/>
    <w:rsid w:val="00BD0885"/>
    <w:rsid w:val="00BD0BBA"/>
    <w:rsid w:val="00BD1591"/>
    <w:rsid w:val="00BD25F5"/>
    <w:rsid w:val="00BD323A"/>
    <w:rsid w:val="00BD4A41"/>
    <w:rsid w:val="00BD5756"/>
    <w:rsid w:val="00BD775F"/>
    <w:rsid w:val="00BE03BF"/>
    <w:rsid w:val="00BE09B8"/>
    <w:rsid w:val="00BE0E77"/>
    <w:rsid w:val="00BE51FE"/>
    <w:rsid w:val="00BF6EE7"/>
    <w:rsid w:val="00C01D68"/>
    <w:rsid w:val="00C04DA3"/>
    <w:rsid w:val="00C070A1"/>
    <w:rsid w:val="00C121D8"/>
    <w:rsid w:val="00C1527B"/>
    <w:rsid w:val="00C26EA1"/>
    <w:rsid w:val="00C27B97"/>
    <w:rsid w:val="00C30133"/>
    <w:rsid w:val="00C311AA"/>
    <w:rsid w:val="00C342C3"/>
    <w:rsid w:val="00C368B7"/>
    <w:rsid w:val="00C37CE5"/>
    <w:rsid w:val="00C406D2"/>
    <w:rsid w:val="00C42858"/>
    <w:rsid w:val="00C44312"/>
    <w:rsid w:val="00C447FF"/>
    <w:rsid w:val="00C47CF0"/>
    <w:rsid w:val="00C510BE"/>
    <w:rsid w:val="00C5128D"/>
    <w:rsid w:val="00C5272D"/>
    <w:rsid w:val="00C54559"/>
    <w:rsid w:val="00C6198C"/>
    <w:rsid w:val="00C62D4C"/>
    <w:rsid w:val="00C75B49"/>
    <w:rsid w:val="00C7629F"/>
    <w:rsid w:val="00C833DC"/>
    <w:rsid w:val="00C86728"/>
    <w:rsid w:val="00C923AB"/>
    <w:rsid w:val="00C943CC"/>
    <w:rsid w:val="00C94B54"/>
    <w:rsid w:val="00C96A14"/>
    <w:rsid w:val="00C979D1"/>
    <w:rsid w:val="00CA6B11"/>
    <w:rsid w:val="00CB23BB"/>
    <w:rsid w:val="00CB4E5B"/>
    <w:rsid w:val="00CC0F83"/>
    <w:rsid w:val="00CC2C15"/>
    <w:rsid w:val="00CD5243"/>
    <w:rsid w:val="00CE14E9"/>
    <w:rsid w:val="00CE3466"/>
    <w:rsid w:val="00CE4E20"/>
    <w:rsid w:val="00CF178C"/>
    <w:rsid w:val="00CF69DE"/>
    <w:rsid w:val="00D019F7"/>
    <w:rsid w:val="00D04FE1"/>
    <w:rsid w:val="00D06C1C"/>
    <w:rsid w:val="00D11E7A"/>
    <w:rsid w:val="00D1238E"/>
    <w:rsid w:val="00D21154"/>
    <w:rsid w:val="00D21418"/>
    <w:rsid w:val="00D258FF"/>
    <w:rsid w:val="00D46E19"/>
    <w:rsid w:val="00D55D2F"/>
    <w:rsid w:val="00D61067"/>
    <w:rsid w:val="00D62219"/>
    <w:rsid w:val="00D6409C"/>
    <w:rsid w:val="00D66E75"/>
    <w:rsid w:val="00D71672"/>
    <w:rsid w:val="00D7195C"/>
    <w:rsid w:val="00D72D04"/>
    <w:rsid w:val="00D7561E"/>
    <w:rsid w:val="00D75F6C"/>
    <w:rsid w:val="00D76659"/>
    <w:rsid w:val="00D821C0"/>
    <w:rsid w:val="00D84270"/>
    <w:rsid w:val="00D87191"/>
    <w:rsid w:val="00D91E64"/>
    <w:rsid w:val="00D94BC9"/>
    <w:rsid w:val="00D958BA"/>
    <w:rsid w:val="00DA726B"/>
    <w:rsid w:val="00DB064A"/>
    <w:rsid w:val="00DB351F"/>
    <w:rsid w:val="00DD677E"/>
    <w:rsid w:val="00DD67CD"/>
    <w:rsid w:val="00DD6A36"/>
    <w:rsid w:val="00DE2D3E"/>
    <w:rsid w:val="00DE653B"/>
    <w:rsid w:val="00DE658E"/>
    <w:rsid w:val="00DE72C8"/>
    <w:rsid w:val="00DF5085"/>
    <w:rsid w:val="00DF5CCB"/>
    <w:rsid w:val="00DF6285"/>
    <w:rsid w:val="00DF799F"/>
    <w:rsid w:val="00E01DDE"/>
    <w:rsid w:val="00E0403F"/>
    <w:rsid w:val="00E06158"/>
    <w:rsid w:val="00E076A9"/>
    <w:rsid w:val="00E07AAF"/>
    <w:rsid w:val="00E13AEF"/>
    <w:rsid w:val="00E1627F"/>
    <w:rsid w:val="00E17E9B"/>
    <w:rsid w:val="00E23969"/>
    <w:rsid w:val="00E24E66"/>
    <w:rsid w:val="00E259F8"/>
    <w:rsid w:val="00E2622C"/>
    <w:rsid w:val="00E41DB8"/>
    <w:rsid w:val="00E43447"/>
    <w:rsid w:val="00E452D3"/>
    <w:rsid w:val="00E516C5"/>
    <w:rsid w:val="00E54B49"/>
    <w:rsid w:val="00E609A6"/>
    <w:rsid w:val="00E702B0"/>
    <w:rsid w:val="00E70487"/>
    <w:rsid w:val="00E72E09"/>
    <w:rsid w:val="00E87745"/>
    <w:rsid w:val="00E879E5"/>
    <w:rsid w:val="00EA186F"/>
    <w:rsid w:val="00EA2BDC"/>
    <w:rsid w:val="00EA33DE"/>
    <w:rsid w:val="00EB2D08"/>
    <w:rsid w:val="00EB3996"/>
    <w:rsid w:val="00EC22C4"/>
    <w:rsid w:val="00EC3B83"/>
    <w:rsid w:val="00EC612B"/>
    <w:rsid w:val="00ED0794"/>
    <w:rsid w:val="00ED1D63"/>
    <w:rsid w:val="00ED79A2"/>
    <w:rsid w:val="00EE327C"/>
    <w:rsid w:val="00EE40DD"/>
    <w:rsid w:val="00EE7F11"/>
    <w:rsid w:val="00EF477A"/>
    <w:rsid w:val="00F013BC"/>
    <w:rsid w:val="00F05CB8"/>
    <w:rsid w:val="00F05EFF"/>
    <w:rsid w:val="00F10944"/>
    <w:rsid w:val="00F115C3"/>
    <w:rsid w:val="00F117ED"/>
    <w:rsid w:val="00F1422B"/>
    <w:rsid w:val="00F15787"/>
    <w:rsid w:val="00F1599B"/>
    <w:rsid w:val="00F17E9C"/>
    <w:rsid w:val="00F201B5"/>
    <w:rsid w:val="00F2799B"/>
    <w:rsid w:val="00F27E04"/>
    <w:rsid w:val="00F3093D"/>
    <w:rsid w:val="00F30C85"/>
    <w:rsid w:val="00F31E7B"/>
    <w:rsid w:val="00F334D9"/>
    <w:rsid w:val="00F41066"/>
    <w:rsid w:val="00F4621F"/>
    <w:rsid w:val="00F554A4"/>
    <w:rsid w:val="00F67F2D"/>
    <w:rsid w:val="00F71CC3"/>
    <w:rsid w:val="00F72930"/>
    <w:rsid w:val="00F8146D"/>
    <w:rsid w:val="00F86398"/>
    <w:rsid w:val="00F86F2C"/>
    <w:rsid w:val="00F92485"/>
    <w:rsid w:val="00F93991"/>
    <w:rsid w:val="00F953CC"/>
    <w:rsid w:val="00F95851"/>
    <w:rsid w:val="00F95A98"/>
    <w:rsid w:val="00F95B27"/>
    <w:rsid w:val="00F9721A"/>
    <w:rsid w:val="00FA4FB0"/>
    <w:rsid w:val="00FB1C26"/>
    <w:rsid w:val="00FB25B9"/>
    <w:rsid w:val="00FB654E"/>
    <w:rsid w:val="00FC4AC9"/>
    <w:rsid w:val="00FD0AE6"/>
    <w:rsid w:val="00FD1732"/>
    <w:rsid w:val="00FD2323"/>
    <w:rsid w:val="00FD7520"/>
    <w:rsid w:val="00FD7880"/>
    <w:rsid w:val="00FF0058"/>
    <w:rsid w:val="00FF2E86"/>
    <w:rsid w:val="01A142BB"/>
    <w:rsid w:val="01EF43BB"/>
    <w:rsid w:val="0221260B"/>
    <w:rsid w:val="02AC5A72"/>
    <w:rsid w:val="02CD3C15"/>
    <w:rsid w:val="02D02DC2"/>
    <w:rsid w:val="036D54B2"/>
    <w:rsid w:val="03B562A5"/>
    <w:rsid w:val="03BB5C30"/>
    <w:rsid w:val="03FE6319"/>
    <w:rsid w:val="0456002C"/>
    <w:rsid w:val="047240D9"/>
    <w:rsid w:val="050958D2"/>
    <w:rsid w:val="051742E5"/>
    <w:rsid w:val="05E9713E"/>
    <w:rsid w:val="07067916"/>
    <w:rsid w:val="077B1AD3"/>
    <w:rsid w:val="07832762"/>
    <w:rsid w:val="07C644D1"/>
    <w:rsid w:val="07F8672B"/>
    <w:rsid w:val="07FF7B2E"/>
    <w:rsid w:val="08500BB1"/>
    <w:rsid w:val="08B84D5E"/>
    <w:rsid w:val="0904195A"/>
    <w:rsid w:val="0910796B"/>
    <w:rsid w:val="092C3A18"/>
    <w:rsid w:val="09405F3B"/>
    <w:rsid w:val="09793B17"/>
    <w:rsid w:val="098147A7"/>
    <w:rsid w:val="09937F44"/>
    <w:rsid w:val="09B6397C"/>
    <w:rsid w:val="09C85FF6"/>
    <w:rsid w:val="09D30D2D"/>
    <w:rsid w:val="09F743E5"/>
    <w:rsid w:val="09F9316B"/>
    <w:rsid w:val="09FA0BED"/>
    <w:rsid w:val="0A4A1C71"/>
    <w:rsid w:val="0A9145E4"/>
    <w:rsid w:val="0AB66DA2"/>
    <w:rsid w:val="0AFF4C18"/>
    <w:rsid w:val="0B1C3038"/>
    <w:rsid w:val="0B7329D8"/>
    <w:rsid w:val="0B883877"/>
    <w:rsid w:val="0BDF4286"/>
    <w:rsid w:val="0C4D013D"/>
    <w:rsid w:val="0C6B516E"/>
    <w:rsid w:val="0C9308B1"/>
    <w:rsid w:val="0CBA4EED"/>
    <w:rsid w:val="0CE473B7"/>
    <w:rsid w:val="0CE54E38"/>
    <w:rsid w:val="0D223618"/>
    <w:rsid w:val="0D524167"/>
    <w:rsid w:val="0D5F347D"/>
    <w:rsid w:val="0D7743A7"/>
    <w:rsid w:val="0D924637"/>
    <w:rsid w:val="0E2369BF"/>
    <w:rsid w:val="0E815681"/>
    <w:rsid w:val="0EB55FAD"/>
    <w:rsid w:val="0F8021FE"/>
    <w:rsid w:val="0F845381"/>
    <w:rsid w:val="0F8F360D"/>
    <w:rsid w:val="0FCF7D7E"/>
    <w:rsid w:val="0FF40EB8"/>
    <w:rsid w:val="101471EE"/>
    <w:rsid w:val="10293AA9"/>
    <w:rsid w:val="103308FF"/>
    <w:rsid w:val="105037D0"/>
    <w:rsid w:val="10624D6F"/>
    <w:rsid w:val="10717588"/>
    <w:rsid w:val="10790217"/>
    <w:rsid w:val="10C87F96"/>
    <w:rsid w:val="10E44043"/>
    <w:rsid w:val="10FA61E7"/>
    <w:rsid w:val="11036AF6"/>
    <w:rsid w:val="11A81DC4"/>
    <w:rsid w:val="11CE508F"/>
    <w:rsid w:val="123F60ED"/>
    <w:rsid w:val="12450788"/>
    <w:rsid w:val="1252421A"/>
    <w:rsid w:val="12845CEE"/>
    <w:rsid w:val="129D0E16"/>
    <w:rsid w:val="12B02035"/>
    <w:rsid w:val="131555DD"/>
    <w:rsid w:val="131F00EB"/>
    <w:rsid w:val="134D49B8"/>
    <w:rsid w:val="136021D9"/>
    <w:rsid w:val="13856148"/>
    <w:rsid w:val="13DC75A4"/>
    <w:rsid w:val="13E02727"/>
    <w:rsid w:val="1427091D"/>
    <w:rsid w:val="144E07DC"/>
    <w:rsid w:val="145271E3"/>
    <w:rsid w:val="14596B6E"/>
    <w:rsid w:val="14694091"/>
    <w:rsid w:val="14B71CC9"/>
    <w:rsid w:val="14FC1BFA"/>
    <w:rsid w:val="153B29E4"/>
    <w:rsid w:val="15401E88"/>
    <w:rsid w:val="15512989"/>
    <w:rsid w:val="15DF7C6E"/>
    <w:rsid w:val="15EE2487"/>
    <w:rsid w:val="15F26C8F"/>
    <w:rsid w:val="160F623F"/>
    <w:rsid w:val="1616144D"/>
    <w:rsid w:val="161A2112"/>
    <w:rsid w:val="167E7B78"/>
    <w:rsid w:val="16B25A48"/>
    <w:rsid w:val="16EF7860"/>
    <w:rsid w:val="17006E4C"/>
    <w:rsid w:val="17057A51"/>
    <w:rsid w:val="17084259"/>
    <w:rsid w:val="17255D87"/>
    <w:rsid w:val="175852DC"/>
    <w:rsid w:val="17656B71"/>
    <w:rsid w:val="177961C9"/>
    <w:rsid w:val="17A9055F"/>
    <w:rsid w:val="17C14243"/>
    <w:rsid w:val="17C21091"/>
    <w:rsid w:val="17CB3F96"/>
    <w:rsid w:val="18573B7A"/>
    <w:rsid w:val="18B26813"/>
    <w:rsid w:val="18EA21F0"/>
    <w:rsid w:val="1A95442A"/>
    <w:rsid w:val="1AA25CBE"/>
    <w:rsid w:val="1AD55213"/>
    <w:rsid w:val="1AD86E51"/>
    <w:rsid w:val="1ADD5E75"/>
    <w:rsid w:val="1AEA0792"/>
    <w:rsid w:val="1B363FB3"/>
    <w:rsid w:val="1B3C173F"/>
    <w:rsid w:val="1B635D7C"/>
    <w:rsid w:val="1B78249E"/>
    <w:rsid w:val="1BB96B0B"/>
    <w:rsid w:val="1C3C0715"/>
    <w:rsid w:val="1C481872"/>
    <w:rsid w:val="1CAE4A99"/>
    <w:rsid w:val="1CB2349F"/>
    <w:rsid w:val="1D5F2ED0"/>
    <w:rsid w:val="1D86257E"/>
    <w:rsid w:val="1E4D5D81"/>
    <w:rsid w:val="1E7159FF"/>
    <w:rsid w:val="1EA416D1"/>
    <w:rsid w:val="1EAA105C"/>
    <w:rsid w:val="1EB80371"/>
    <w:rsid w:val="1EEF1B50"/>
    <w:rsid w:val="1F4E796B"/>
    <w:rsid w:val="1F6F3348"/>
    <w:rsid w:val="1F710E25"/>
    <w:rsid w:val="1F9E2BED"/>
    <w:rsid w:val="1FB27690"/>
    <w:rsid w:val="1FD7404C"/>
    <w:rsid w:val="1FD9754F"/>
    <w:rsid w:val="1FEC076E"/>
    <w:rsid w:val="1FFC2F87"/>
    <w:rsid w:val="202C1558"/>
    <w:rsid w:val="207606D2"/>
    <w:rsid w:val="2111724C"/>
    <w:rsid w:val="2127393E"/>
    <w:rsid w:val="215F0650"/>
    <w:rsid w:val="21775CF7"/>
    <w:rsid w:val="217911FA"/>
    <w:rsid w:val="21C63877"/>
    <w:rsid w:val="22151078"/>
    <w:rsid w:val="226D2D8C"/>
    <w:rsid w:val="229F5759"/>
    <w:rsid w:val="22EC5858"/>
    <w:rsid w:val="2332417A"/>
    <w:rsid w:val="23387ED6"/>
    <w:rsid w:val="233A0D9D"/>
    <w:rsid w:val="23537018"/>
    <w:rsid w:val="239E0EFF"/>
    <w:rsid w:val="23BA4FAC"/>
    <w:rsid w:val="2406762A"/>
    <w:rsid w:val="242B0763"/>
    <w:rsid w:val="24364576"/>
    <w:rsid w:val="249C779D"/>
    <w:rsid w:val="2534229A"/>
    <w:rsid w:val="253D5128"/>
    <w:rsid w:val="254B1EBF"/>
    <w:rsid w:val="259A54C2"/>
    <w:rsid w:val="25C32E03"/>
    <w:rsid w:val="25CA020F"/>
    <w:rsid w:val="2603166E"/>
    <w:rsid w:val="26B03985"/>
    <w:rsid w:val="26C77E36"/>
    <w:rsid w:val="26D843B7"/>
    <w:rsid w:val="26DA25CB"/>
    <w:rsid w:val="26F9507E"/>
    <w:rsid w:val="27C04E47"/>
    <w:rsid w:val="288C7A13"/>
    <w:rsid w:val="28AE59C9"/>
    <w:rsid w:val="2909285F"/>
    <w:rsid w:val="291F2805"/>
    <w:rsid w:val="296C7081"/>
    <w:rsid w:val="2A897858"/>
    <w:rsid w:val="2AA50082"/>
    <w:rsid w:val="2B122C35"/>
    <w:rsid w:val="2BA9382E"/>
    <w:rsid w:val="2BAF3DB8"/>
    <w:rsid w:val="2C08354D"/>
    <w:rsid w:val="2C68730E"/>
    <w:rsid w:val="2C7D570A"/>
    <w:rsid w:val="2C7D6223"/>
    <w:rsid w:val="2C7F0C0D"/>
    <w:rsid w:val="2C8403FF"/>
    <w:rsid w:val="2D40788A"/>
    <w:rsid w:val="2D4B28DF"/>
    <w:rsid w:val="2D7A4328"/>
    <w:rsid w:val="2D9D6E66"/>
    <w:rsid w:val="2DAB037A"/>
    <w:rsid w:val="2DB7418D"/>
    <w:rsid w:val="2F0701F9"/>
    <w:rsid w:val="2F6F6C5D"/>
    <w:rsid w:val="2FD40C84"/>
    <w:rsid w:val="2FD8768A"/>
    <w:rsid w:val="30096C2A"/>
    <w:rsid w:val="300C4661"/>
    <w:rsid w:val="301D017F"/>
    <w:rsid w:val="30344521"/>
    <w:rsid w:val="30642AF1"/>
    <w:rsid w:val="30A07F46"/>
    <w:rsid w:val="30E111C1"/>
    <w:rsid w:val="313D551E"/>
    <w:rsid w:val="31C72739"/>
    <w:rsid w:val="31DF34BF"/>
    <w:rsid w:val="31E618E2"/>
    <w:rsid w:val="32A92D2C"/>
    <w:rsid w:val="33157E5C"/>
    <w:rsid w:val="331D2CEA"/>
    <w:rsid w:val="33795A9C"/>
    <w:rsid w:val="338C0DA0"/>
    <w:rsid w:val="340145E2"/>
    <w:rsid w:val="34C42121"/>
    <w:rsid w:val="3553070C"/>
    <w:rsid w:val="35797F87"/>
    <w:rsid w:val="35C032BE"/>
    <w:rsid w:val="3603722A"/>
    <w:rsid w:val="3618394C"/>
    <w:rsid w:val="3634327D"/>
    <w:rsid w:val="3652282D"/>
    <w:rsid w:val="369C6124"/>
    <w:rsid w:val="36AB3E5F"/>
    <w:rsid w:val="36CF347B"/>
    <w:rsid w:val="37282245"/>
    <w:rsid w:val="372A0312"/>
    <w:rsid w:val="375720DA"/>
    <w:rsid w:val="37876022"/>
    <w:rsid w:val="37B42326"/>
    <w:rsid w:val="37E167BB"/>
    <w:rsid w:val="37F222D9"/>
    <w:rsid w:val="382B20B3"/>
    <w:rsid w:val="386D3743"/>
    <w:rsid w:val="386E76A4"/>
    <w:rsid w:val="38CE09C2"/>
    <w:rsid w:val="390F142C"/>
    <w:rsid w:val="393B3575"/>
    <w:rsid w:val="394B380F"/>
    <w:rsid w:val="397101CC"/>
    <w:rsid w:val="39C656D7"/>
    <w:rsid w:val="39C9085A"/>
    <w:rsid w:val="39F17820"/>
    <w:rsid w:val="3AC91A82"/>
    <w:rsid w:val="3B27453F"/>
    <w:rsid w:val="3B29751D"/>
    <w:rsid w:val="3B5C6A72"/>
    <w:rsid w:val="3B7E4A28"/>
    <w:rsid w:val="3C57494A"/>
    <w:rsid w:val="3C9E2902"/>
    <w:rsid w:val="3C9F2581"/>
    <w:rsid w:val="3CCB46CA"/>
    <w:rsid w:val="3D280848"/>
    <w:rsid w:val="3D2C346A"/>
    <w:rsid w:val="3D5236AA"/>
    <w:rsid w:val="3DF75402"/>
    <w:rsid w:val="3DF83E38"/>
    <w:rsid w:val="3E212A7E"/>
    <w:rsid w:val="3E6C3DF6"/>
    <w:rsid w:val="3EFA2761"/>
    <w:rsid w:val="3EFD3B8E"/>
    <w:rsid w:val="3F446058"/>
    <w:rsid w:val="3F5A01FC"/>
    <w:rsid w:val="3F965E62"/>
    <w:rsid w:val="3FBC281F"/>
    <w:rsid w:val="3FC62B10"/>
    <w:rsid w:val="3FC76631"/>
    <w:rsid w:val="3FCF5C3C"/>
    <w:rsid w:val="3FF17476"/>
    <w:rsid w:val="40027710"/>
    <w:rsid w:val="40243148"/>
    <w:rsid w:val="407E035E"/>
    <w:rsid w:val="4080605F"/>
    <w:rsid w:val="409C3F87"/>
    <w:rsid w:val="41034D34"/>
    <w:rsid w:val="41205969"/>
    <w:rsid w:val="41DA5A1F"/>
    <w:rsid w:val="42DE3341"/>
    <w:rsid w:val="43347DF5"/>
    <w:rsid w:val="43423065"/>
    <w:rsid w:val="43A9652E"/>
    <w:rsid w:val="43AC4C93"/>
    <w:rsid w:val="441546C2"/>
    <w:rsid w:val="44DA7903"/>
    <w:rsid w:val="44EA211C"/>
    <w:rsid w:val="44EE68D9"/>
    <w:rsid w:val="45390FA1"/>
    <w:rsid w:val="455A36D4"/>
    <w:rsid w:val="45A44DCD"/>
    <w:rsid w:val="4619280E"/>
    <w:rsid w:val="46330EE4"/>
    <w:rsid w:val="469211D3"/>
    <w:rsid w:val="46C61A2D"/>
    <w:rsid w:val="46C929B2"/>
    <w:rsid w:val="46E56A5F"/>
    <w:rsid w:val="47947AFC"/>
    <w:rsid w:val="47B944B8"/>
    <w:rsid w:val="48274AEC"/>
    <w:rsid w:val="48403498"/>
    <w:rsid w:val="4851057B"/>
    <w:rsid w:val="48835206"/>
    <w:rsid w:val="48B60ED8"/>
    <w:rsid w:val="48CC2952"/>
    <w:rsid w:val="48EC5B2F"/>
    <w:rsid w:val="49796A18"/>
    <w:rsid w:val="499F7EB0"/>
    <w:rsid w:val="49C3230F"/>
    <w:rsid w:val="4A015677"/>
    <w:rsid w:val="4A34714B"/>
    <w:rsid w:val="4A6B72A5"/>
    <w:rsid w:val="4A9D32F7"/>
    <w:rsid w:val="4AE536EB"/>
    <w:rsid w:val="4AF02BE8"/>
    <w:rsid w:val="4B262C84"/>
    <w:rsid w:val="4B315B86"/>
    <w:rsid w:val="4B5B6BAD"/>
    <w:rsid w:val="4BA53B29"/>
    <w:rsid w:val="4BC6625C"/>
    <w:rsid w:val="4C0B6D51"/>
    <w:rsid w:val="4CBD7B93"/>
    <w:rsid w:val="4CD32F17"/>
    <w:rsid w:val="4E03108A"/>
    <w:rsid w:val="4E5242CB"/>
    <w:rsid w:val="4E8B5AEB"/>
    <w:rsid w:val="4ED35EDF"/>
    <w:rsid w:val="4F5F5AC3"/>
    <w:rsid w:val="4F795774"/>
    <w:rsid w:val="4F855D03"/>
    <w:rsid w:val="4F867008"/>
    <w:rsid w:val="4FA01DB0"/>
    <w:rsid w:val="500243D3"/>
    <w:rsid w:val="50151D6F"/>
    <w:rsid w:val="502E071A"/>
    <w:rsid w:val="508942AC"/>
    <w:rsid w:val="50EC3FBE"/>
    <w:rsid w:val="50FB45EB"/>
    <w:rsid w:val="51792CBB"/>
    <w:rsid w:val="517B03BC"/>
    <w:rsid w:val="518B17A7"/>
    <w:rsid w:val="51E03964"/>
    <w:rsid w:val="52241ACF"/>
    <w:rsid w:val="52264FD2"/>
    <w:rsid w:val="522A725B"/>
    <w:rsid w:val="5247460D"/>
    <w:rsid w:val="52D65176"/>
    <w:rsid w:val="52E65410"/>
    <w:rsid w:val="53036218"/>
    <w:rsid w:val="5344322B"/>
    <w:rsid w:val="534F37BA"/>
    <w:rsid w:val="53651A2C"/>
    <w:rsid w:val="54163583"/>
    <w:rsid w:val="54213B13"/>
    <w:rsid w:val="544D5C5C"/>
    <w:rsid w:val="54517EE5"/>
    <w:rsid w:val="54703A50"/>
    <w:rsid w:val="54B46905"/>
    <w:rsid w:val="54C2369C"/>
    <w:rsid w:val="54DF51CB"/>
    <w:rsid w:val="55633225"/>
    <w:rsid w:val="556C60B3"/>
    <w:rsid w:val="55B577AC"/>
    <w:rsid w:val="560C6576"/>
    <w:rsid w:val="56164BC8"/>
    <w:rsid w:val="56687250"/>
    <w:rsid w:val="56766566"/>
    <w:rsid w:val="56F84886"/>
    <w:rsid w:val="571376E9"/>
    <w:rsid w:val="57B521DD"/>
    <w:rsid w:val="57F966E2"/>
    <w:rsid w:val="58545AF7"/>
    <w:rsid w:val="58753AAD"/>
    <w:rsid w:val="58832DC3"/>
    <w:rsid w:val="58A80E04"/>
    <w:rsid w:val="590F1AAD"/>
    <w:rsid w:val="59134C30"/>
    <w:rsid w:val="593A0373"/>
    <w:rsid w:val="59522196"/>
    <w:rsid w:val="595F72AE"/>
    <w:rsid w:val="597C685E"/>
    <w:rsid w:val="59A776A2"/>
    <w:rsid w:val="59B234B4"/>
    <w:rsid w:val="59E0122B"/>
    <w:rsid w:val="5A0C0CF0"/>
    <w:rsid w:val="5A1112D0"/>
    <w:rsid w:val="5A1C2EE4"/>
    <w:rsid w:val="5A4E1134"/>
    <w:rsid w:val="5AE503AE"/>
    <w:rsid w:val="5AF11C42"/>
    <w:rsid w:val="5B0E1573"/>
    <w:rsid w:val="5B195385"/>
    <w:rsid w:val="5B7966A3"/>
    <w:rsid w:val="5BA95B6E"/>
    <w:rsid w:val="5C0C5C12"/>
    <w:rsid w:val="5C1C2629"/>
    <w:rsid w:val="5C3C41E3"/>
    <w:rsid w:val="5C7C71CB"/>
    <w:rsid w:val="5CC62AC2"/>
    <w:rsid w:val="5CCB4D4C"/>
    <w:rsid w:val="5DA46C2D"/>
    <w:rsid w:val="5DB15F43"/>
    <w:rsid w:val="5DD14279"/>
    <w:rsid w:val="5E3A6227"/>
    <w:rsid w:val="5EF16849"/>
    <w:rsid w:val="5F122687"/>
    <w:rsid w:val="5FAA3AFF"/>
    <w:rsid w:val="5FB82E15"/>
    <w:rsid w:val="60002310"/>
    <w:rsid w:val="601E603C"/>
    <w:rsid w:val="607138C8"/>
    <w:rsid w:val="60AE592B"/>
    <w:rsid w:val="60B22133"/>
    <w:rsid w:val="60EC3212"/>
    <w:rsid w:val="610A30CE"/>
    <w:rsid w:val="61747C73"/>
    <w:rsid w:val="618A04CE"/>
    <w:rsid w:val="61AC454A"/>
    <w:rsid w:val="61D4570E"/>
    <w:rsid w:val="628110AA"/>
    <w:rsid w:val="629E645C"/>
    <w:rsid w:val="646C7950"/>
    <w:rsid w:val="64A673DA"/>
    <w:rsid w:val="64AD61BC"/>
    <w:rsid w:val="64CB576C"/>
    <w:rsid w:val="651F1609"/>
    <w:rsid w:val="6556332E"/>
    <w:rsid w:val="6584299C"/>
    <w:rsid w:val="659A4B3F"/>
    <w:rsid w:val="663D1DCA"/>
    <w:rsid w:val="6678672C"/>
    <w:rsid w:val="66DE60D0"/>
    <w:rsid w:val="673C3EEB"/>
    <w:rsid w:val="673E73EE"/>
    <w:rsid w:val="6749577F"/>
    <w:rsid w:val="67523E91"/>
    <w:rsid w:val="678420E1"/>
    <w:rsid w:val="67973300"/>
    <w:rsid w:val="67AE2F25"/>
    <w:rsid w:val="67B06428"/>
    <w:rsid w:val="67B12319"/>
    <w:rsid w:val="681F7D61"/>
    <w:rsid w:val="683D7311"/>
    <w:rsid w:val="68A24AB7"/>
    <w:rsid w:val="68AB7945"/>
    <w:rsid w:val="68BC0EE4"/>
    <w:rsid w:val="693A5F2F"/>
    <w:rsid w:val="698C24B6"/>
    <w:rsid w:val="69E22B9F"/>
    <w:rsid w:val="6A16241A"/>
    <w:rsid w:val="6A212397"/>
    <w:rsid w:val="6A667C1B"/>
    <w:rsid w:val="6A696621"/>
    <w:rsid w:val="6AE901F4"/>
    <w:rsid w:val="6B2E0942"/>
    <w:rsid w:val="6B94610F"/>
    <w:rsid w:val="6BBC3082"/>
    <w:rsid w:val="6C4C7E3C"/>
    <w:rsid w:val="6C585E4D"/>
    <w:rsid w:val="6CB23063"/>
    <w:rsid w:val="6D351FB7"/>
    <w:rsid w:val="6D457F4F"/>
    <w:rsid w:val="6DA944F5"/>
    <w:rsid w:val="6E4C7581"/>
    <w:rsid w:val="6E6D3339"/>
    <w:rsid w:val="6E744EC2"/>
    <w:rsid w:val="6EC12DC3"/>
    <w:rsid w:val="6F341A7D"/>
    <w:rsid w:val="6F7460EA"/>
    <w:rsid w:val="6F95081D"/>
    <w:rsid w:val="6FF405B2"/>
    <w:rsid w:val="70687DDD"/>
    <w:rsid w:val="70C77C95"/>
    <w:rsid w:val="70D127A3"/>
    <w:rsid w:val="70EF0E2E"/>
    <w:rsid w:val="71181B91"/>
    <w:rsid w:val="714814E8"/>
    <w:rsid w:val="7207051D"/>
    <w:rsid w:val="725E322F"/>
    <w:rsid w:val="726C7FC6"/>
    <w:rsid w:val="72AB1ACF"/>
    <w:rsid w:val="731F586B"/>
    <w:rsid w:val="736175D9"/>
    <w:rsid w:val="7364011B"/>
    <w:rsid w:val="7377177D"/>
    <w:rsid w:val="73BE1EF1"/>
    <w:rsid w:val="73C572FE"/>
    <w:rsid w:val="73CE5A0F"/>
    <w:rsid w:val="73E81D93"/>
    <w:rsid w:val="73EC4FBF"/>
    <w:rsid w:val="73F82FD0"/>
    <w:rsid w:val="74205EE3"/>
    <w:rsid w:val="743C6043"/>
    <w:rsid w:val="74B933A3"/>
    <w:rsid w:val="74D85482"/>
    <w:rsid w:val="75034787"/>
    <w:rsid w:val="753A6E5F"/>
    <w:rsid w:val="75716701"/>
    <w:rsid w:val="757F42D4"/>
    <w:rsid w:val="75A75295"/>
    <w:rsid w:val="75C16220"/>
    <w:rsid w:val="75CD58EC"/>
    <w:rsid w:val="760B1736"/>
    <w:rsid w:val="76105B37"/>
    <w:rsid w:val="76592B3A"/>
    <w:rsid w:val="76BD6FDB"/>
    <w:rsid w:val="76C176A8"/>
    <w:rsid w:val="76E13D18"/>
    <w:rsid w:val="76EC20A9"/>
    <w:rsid w:val="77345D20"/>
    <w:rsid w:val="77935D3A"/>
    <w:rsid w:val="77D05B9F"/>
    <w:rsid w:val="78106988"/>
    <w:rsid w:val="78424BD9"/>
    <w:rsid w:val="785712FB"/>
    <w:rsid w:val="78BA359E"/>
    <w:rsid w:val="78FC310E"/>
    <w:rsid w:val="79042718"/>
    <w:rsid w:val="795C0BA9"/>
    <w:rsid w:val="798B16F8"/>
    <w:rsid w:val="79987709"/>
    <w:rsid w:val="7A5B66A8"/>
    <w:rsid w:val="7AC77DFB"/>
    <w:rsid w:val="7AEF6DC1"/>
    <w:rsid w:val="7AF6590F"/>
    <w:rsid w:val="7AF83E4D"/>
    <w:rsid w:val="7B3429AD"/>
    <w:rsid w:val="7B6A670A"/>
    <w:rsid w:val="7BBE6194"/>
    <w:rsid w:val="7BF839F0"/>
    <w:rsid w:val="7C520C06"/>
    <w:rsid w:val="7C6B04AB"/>
    <w:rsid w:val="7C9570F1"/>
    <w:rsid w:val="7CFC7D9A"/>
    <w:rsid w:val="7D5D6B3A"/>
    <w:rsid w:val="7D9A0B9D"/>
    <w:rsid w:val="7DBE36DC"/>
    <w:rsid w:val="7DED2BA6"/>
    <w:rsid w:val="7DF65A34"/>
    <w:rsid w:val="7E0639CB"/>
    <w:rsid w:val="7E1803A2"/>
    <w:rsid w:val="7E230E82"/>
    <w:rsid w:val="7E795AC3"/>
    <w:rsid w:val="7E870BA6"/>
    <w:rsid w:val="7EB119EA"/>
    <w:rsid w:val="7F51026F"/>
    <w:rsid w:val="7F572178"/>
    <w:rsid w:val="7F8723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9458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Arial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A4770"/>
    <w:pPr>
      <w:widowControl w:val="0"/>
      <w:wordWrap w:val="0"/>
      <w:adjustRightInd w:val="0"/>
      <w:spacing w:line="360" w:lineRule="atLeast"/>
      <w:jc w:val="both"/>
      <w:textAlignment w:val="baseline"/>
    </w:pPr>
    <w:rPr>
      <w:rFonts w:ascii="Arial" w:eastAsia="DotumChe" w:hAnsi="Arial"/>
      <w:sz w:val="24"/>
    </w:rPr>
  </w:style>
  <w:style w:type="paragraph" w:styleId="1">
    <w:name w:val="heading 1"/>
    <w:basedOn w:val="a"/>
    <w:next w:val="a"/>
    <w:qFormat/>
    <w:rsid w:val="001A4770"/>
    <w:pPr>
      <w:keepNext/>
      <w:numPr>
        <w:numId w:val="1"/>
      </w:numPr>
      <w:tabs>
        <w:tab w:val="left" w:pos="1080"/>
      </w:tabs>
      <w:jc w:val="center"/>
      <w:outlineLvl w:val="0"/>
    </w:pPr>
    <w:rPr>
      <w:rFonts w:eastAsia="GulimChe"/>
      <w:b/>
      <w:sz w:val="20"/>
    </w:rPr>
  </w:style>
  <w:style w:type="paragraph" w:styleId="2">
    <w:name w:val="heading 2"/>
    <w:basedOn w:val="a"/>
    <w:next w:val="a0"/>
    <w:qFormat/>
    <w:rsid w:val="001A4770"/>
    <w:pPr>
      <w:keepNext/>
      <w:numPr>
        <w:ilvl w:val="1"/>
        <w:numId w:val="1"/>
      </w:numPr>
      <w:tabs>
        <w:tab w:val="left" w:pos="720"/>
      </w:tabs>
      <w:outlineLvl w:val="1"/>
    </w:pPr>
    <w:rPr>
      <w:rFonts w:eastAsia="GulimChe"/>
      <w:b/>
      <w:sz w:val="20"/>
    </w:rPr>
  </w:style>
  <w:style w:type="paragraph" w:styleId="3">
    <w:name w:val="heading 3"/>
    <w:basedOn w:val="a"/>
    <w:next w:val="a"/>
    <w:qFormat/>
    <w:rsid w:val="001A4770"/>
    <w:pPr>
      <w:keepNext/>
      <w:numPr>
        <w:ilvl w:val="2"/>
        <w:numId w:val="1"/>
      </w:numPr>
      <w:tabs>
        <w:tab w:val="left" w:pos="720"/>
      </w:tabs>
      <w:ind w:firstLineChars="300" w:firstLine="300"/>
      <w:outlineLvl w:val="2"/>
    </w:pPr>
    <w:rPr>
      <w:rFonts w:eastAsia="宋体"/>
      <w:i/>
      <w:iCs/>
      <w:position w:val="6"/>
      <w:sz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Strong"/>
    <w:qFormat/>
    <w:rsid w:val="001A4770"/>
    <w:rPr>
      <w:b/>
    </w:rPr>
  </w:style>
  <w:style w:type="character" w:styleId="a5">
    <w:name w:val="page number"/>
    <w:basedOn w:val="a1"/>
    <w:rsid w:val="001A4770"/>
  </w:style>
  <w:style w:type="character" w:styleId="a6">
    <w:name w:val="Hyperlink"/>
    <w:rsid w:val="001A4770"/>
    <w:rPr>
      <w:color w:val="0000FF"/>
      <w:u w:val="single"/>
    </w:rPr>
  </w:style>
  <w:style w:type="character" w:customStyle="1" w:styleId="a7">
    <w:name w:val="访问过的超链接"/>
    <w:rsid w:val="001A4770"/>
    <w:rPr>
      <w:color w:val="800080"/>
      <w:u w:val="single"/>
    </w:rPr>
  </w:style>
  <w:style w:type="character" w:customStyle="1" w:styleId="font122">
    <w:name w:val="font122"/>
    <w:rsid w:val="001A4770"/>
    <w:rPr>
      <w:rFonts w:ascii="宋体" w:eastAsia="宋体" w:hAnsi="宋体" w:cs="宋体" w:hint="eastAsia"/>
      <w:i w:val="0"/>
      <w:color w:val="000000"/>
      <w:sz w:val="20"/>
      <w:szCs w:val="20"/>
      <w:u w:val="none"/>
    </w:rPr>
  </w:style>
  <w:style w:type="character" w:customStyle="1" w:styleId="font121">
    <w:name w:val="font121"/>
    <w:rsid w:val="001A4770"/>
    <w:rPr>
      <w:rFonts w:ascii="Calibri" w:hAnsi="Calibri" w:cs="Calibri" w:hint="default"/>
      <w:i w:val="0"/>
      <w:strike/>
      <w:color w:val="333399"/>
      <w:sz w:val="20"/>
      <w:szCs w:val="20"/>
    </w:rPr>
  </w:style>
  <w:style w:type="character" w:customStyle="1" w:styleId="font221">
    <w:name w:val="font221"/>
    <w:rsid w:val="001A4770"/>
    <w:rPr>
      <w:rFonts w:ascii="MS PGothic" w:eastAsia="MS PGothic" w:hAnsi="MS PGothic" w:cs="MS PGothic"/>
      <w:i w:val="0"/>
      <w:color w:val="333399"/>
      <w:sz w:val="20"/>
      <w:szCs w:val="20"/>
      <w:u w:val="none"/>
    </w:rPr>
  </w:style>
  <w:style w:type="character" w:customStyle="1" w:styleId="font171">
    <w:name w:val="font171"/>
    <w:rsid w:val="001A4770"/>
    <w:rPr>
      <w:rFonts w:ascii="MS PGothic" w:eastAsia="MS PGothic" w:hAnsi="MS PGothic" w:cs="MS PGothic"/>
      <w:i w:val="0"/>
      <w:color w:val="333399"/>
      <w:sz w:val="20"/>
      <w:szCs w:val="20"/>
      <w:u w:val="none"/>
    </w:rPr>
  </w:style>
  <w:style w:type="character" w:customStyle="1" w:styleId="font101">
    <w:name w:val="font101"/>
    <w:rsid w:val="001A4770"/>
    <w:rPr>
      <w:rFonts w:ascii="Calibri" w:hAnsi="Calibri" w:cs="Calibri" w:hint="default"/>
      <w:i w:val="0"/>
      <w:color w:val="FF0000"/>
      <w:sz w:val="20"/>
      <w:szCs w:val="20"/>
      <w:u w:val="none"/>
    </w:rPr>
  </w:style>
  <w:style w:type="character" w:customStyle="1" w:styleId="font241">
    <w:name w:val="font241"/>
    <w:rsid w:val="001A4770"/>
    <w:rPr>
      <w:rFonts w:ascii="微软雅黑" w:eastAsia="微软雅黑" w:hAnsi="微软雅黑" w:cs="微软雅黑"/>
      <w:i w:val="0"/>
      <w:color w:val="0066CC"/>
      <w:sz w:val="18"/>
      <w:szCs w:val="18"/>
      <w:u w:val="none"/>
    </w:rPr>
  </w:style>
  <w:style w:type="character" w:customStyle="1" w:styleId="font231">
    <w:name w:val="font231"/>
    <w:rsid w:val="001A4770"/>
    <w:rPr>
      <w:rFonts w:ascii="Calibri" w:hAnsi="Calibri" w:cs="Calibri" w:hint="default"/>
      <w:i w:val="0"/>
      <w:color w:val="003366"/>
      <w:sz w:val="20"/>
      <w:szCs w:val="20"/>
      <w:u w:val="none"/>
    </w:rPr>
  </w:style>
  <w:style w:type="character" w:customStyle="1" w:styleId="font81">
    <w:name w:val="font81"/>
    <w:rsid w:val="001A4770"/>
    <w:rPr>
      <w:rFonts w:ascii="宋体" w:eastAsia="宋体" w:hAnsi="宋体" w:cs="宋体" w:hint="eastAsia"/>
      <w:i w:val="0"/>
      <w:color w:val="000000"/>
      <w:sz w:val="20"/>
      <w:szCs w:val="20"/>
      <w:u w:val="none"/>
    </w:rPr>
  </w:style>
  <w:style w:type="character" w:customStyle="1" w:styleId="font131">
    <w:name w:val="font131"/>
    <w:rsid w:val="001A4770"/>
    <w:rPr>
      <w:rFonts w:ascii="微软雅黑" w:eastAsia="微软雅黑" w:hAnsi="微软雅黑" w:cs="微软雅黑"/>
      <w:i w:val="0"/>
      <w:color w:val="0066CC"/>
      <w:sz w:val="18"/>
      <w:szCs w:val="18"/>
      <w:u w:val="none"/>
    </w:rPr>
  </w:style>
  <w:style w:type="character" w:customStyle="1" w:styleId="font112">
    <w:name w:val="font112"/>
    <w:rsid w:val="001A4770"/>
    <w:rPr>
      <w:rFonts w:ascii="Calibri" w:hAnsi="Calibri" w:cs="Calibri" w:hint="default"/>
      <w:i w:val="0"/>
      <w:color w:val="FF0000"/>
      <w:sz w:val="20"/>
      <w:szCs w:val="20"/>
      <w:u w:val="none"/>
    </w:rPr>
  </w:style>
  <w:style w:type="character" w:customStyle="1" w:styleId="font41">
    <w:name w:val="font41"/>
    <w:rsid w:val="001A4770"/>
    <w:rPr>
      <w:rFonts w:ascii="宋体" w:eastAsia="宋体" w:hAnsi="宋体" w:cs="宋体" w:hint="eastAsia"/>
      <w:i w:val="0"/>
      <w:color w:val="003366"/>
      <w:sz w:val="20"/>
      <w:szCs w:val="20"/>
      <w:u w:val="none"/>
    </w:rPr>
  </w:style>
  <w:style w:type="character" w:customStyle="1" w:styleId="font61">
    <w:name w:val="font61"/>
    <w:rsid w:val="001A4770"/>
    <w:rPr>
      <w:rFonts w:ascii="Calibri" w:hAnsi="Calibri" w:cs="Calibri" w:hint="default"/>
      <w:i w:val="0"/>
      <w:color w:val="333399"/>
      <w:sz w:val="20"/>
      <w:szCs w:val="20"/>
      <w:u w:val="none"/>
    </w:rPr>
  </w:style>
  <w:style w:type="character" w:customStyle="1" w:styleId="font12">
    <w:name w:val="font12"/>
    <w:rsid w:val="001A4770"/>
    <w:rPr>
      <w:rFonts w:ascii="宋体" w:eastAsia="宋体" w:hAnsi="宋体" w:cs="宋体" w:hint="eastAsia"/>
      <w:i w:val="0"/>
      <w:color w:val="000000"/>
      <w:sz w:val="20"/>
      <w:szCs w:val="20"/>
      <w:u w:val="none"/>
    </w:rPr>
  </w:style>
  <w:style w:type="character" w:customStyle="1" w:styleId="font211">
    <w:name w:val="font211"/>
    <w:rsid w:val="001A4770"/>
    <w:rPr>
      <w:rFonts w:ascii="微软雅黑" w:eastAsia="微软雅黑" w:hAnsi="微软雅黑" w:cs="微软雅黑"/>
      <w:i w:val="0"/>
      <w:color w:val="000000"/>
      <w:sz w:val="22"/>
      <w:szCs w:val="22"/>
      <w:u w:val="none"/>
    </w:rPr>
  </w:style>
  <w:style w:type="character" w:customStyle="1" w:styleId="font51">
    <w:name w:val="font51"/>
    <w:rsid w:val="001A4770"/>
    <w:rPr>
      <w:rFonts w:ascii="宋体" w:eastAsia="宋体" w:hAnsi="宋体" w:cs="宋体" w:hint="eastAsia"/>
      <w:i w:val="0"/>
      <w:color w:val="003366"/>
      <w:sz w:val="20"/>
      <w:szCs w:val="20"/>
      <w:u w:val="none"/>
    </w:rPr>
  </w:style>
  <w:style w:type="character" w:customStyle="1" w:styleId="font201">
    <w:name w:val="font201"/>
    <w:rsid w:val="001A4770"/>
    <w:rPr>
      <w:rFonts w:ascii="宋体" w:eastAsia="宋体" w:hAnsi="宋体" w:cs="宋体" w:hint="eastAsia"/>
      <w:i w:val="0"/>
      <w:color w:val="800080"/>
      <w:sz w:val="20"/>
      <w:szCs w:val="20"/>
      <w:u w:val="none"/>
    </w:rPr>
  </w:style>
  <w:style w:type="character" w:customStyle="1" w:styleId="font31">
    <w:name w:val="font31"/>
    <w:rsid w:val="001A4770"/>
    <w:rPr>
      <w:rFonts w:ascii="宋体" w:eastAsia="宋体" w:hAnsi="宋体" w:cs="宋体" w:hint="eastAsia"/>
      <w:i w:val="0"/>
      <w:color w:val="000000"/>
      <w:sz w:val="20"/>
      <w:szCs w:val="20"/>
      <w:u w:val="none"/>
    </w:rPr>
  </w:style>
  <w:style w:type="character" w:customStyle="1" w:styleId="font212">
    <w:name w:val="font212"/>
    <w:rsid w:val="001A4770"/>
    <w:rPr>
      <w:rFonts w:ascii="Calibri" w:hAnsi="Calibri" w:cs="Calibri" w:hint="default"/>
      <w:i w:val="0"/>
      <w:color w:val="000000"/>
      <w:sz w:val="20"/>
      <w:szCs w:val="20"/>
      <w:u w:val="none"/>
    </w:rPr>
  </w:style>
  <w:style w:type="character" w:customStyle="1" w:styleId="font71">
    <w:name w:val="font71"/>
    <w:rsid w:val="001A4770"/>
    <w:rPr>
      <w:rFonts w:ascii="Tahoma" w:eastAsia="Tahoma" w:hAnsi="Tahoma" w:cs="Tahoma"/>
      <w:i w:val="0"/>
      <w:color w:val="003366"/>
      <w:sz w:val="20"/>
      <w:szCs w:val="20"/>
      <w:u w:val="none"/>
    </w:rPr>
  </w:style>
  <w:style w:type="character" w:customStyle="1" w:styleId="font111">
    <w:name w:val="font111"/>
    <w:rsid w:val="001A4770"/>
    <w:rPr>
      <w:rFonts w:ascii="Calibri" w:hAnsi="Calibri" w:cs="Calibri" w:hint="default"/>
      <w:i w:val="0"/>
      <w:strike/>
      <w:color w:val="333399"/>
      <w:sz w:val="20"/>
      <w:szCs w:val="20"/>
    </w:rPr>
  </w:style>
  <w:style w:type="character" w:customStyle="1" w:styleId="font181">
    <w:name w:val="font181"/>
    <w:rsid w:val="001A4770"/>
    <w:rPr>
      <w:rFonts w:ascii="宋体" w:eastAsia="宋体" w:hAnsi="宋体" w:cs="宋体" w:hint="eastAsia"/>
      <w:i w:val="0"/>
      <w:color w:val="000000"/>
      <w:sz w:val="20"/>
      <w:szCs w:val="20"/>
      <w:u w:val="none"/>
    </w:rPr>
  </w:style>
  <w:style w:type="character" w:customStyle="1" w:styleId="font21">
    <w:name w:val="font21"/>
    <w:rsid w:val="001A4770"/>
    <w:rPr>
      <w:rFonts w:ascii="Calibri" w:hAnsi="Calibri" w:cs="Calibri" w:hint="default"/>
      <w:i w:val="0"/>
      <w:color w:val="000000"/>
      <w:sz w:val="20"/>
      <w:szCs w:val="20"/>
      <w:u w:val="none"/>
    </w:rPr>
  </w:style>
  <w:style w:type="character" w:customStyle="1" w:styleId="font141">
    <w:name w:val="font141"/>
    <w:rsid w:val="001A4770"/>
    <w:rPr>
      <w:rFonts w:ascii="宋体" w:eastAsia="宋体" w:hAnsi="宋体" w:cs="宋体" w:hint="eastAsia"/>
      <w:i w:val="0"/>
      <w:color w:val="000000"/>
      <w:sz w:val="20"/>
      <w:szCs w:val="20"/>
      <w:u w:val="none"/>
    </w:rPr>
  </w:style>
  <w:style w:type="character" w:customStyle="1" w:styleId="font151">
    <w:name w:val="font151"/>
    <w:rsid w:val="001A4770"/>
    <w:rPr>
      <w:rFonts w:ascii="Calibri" w:hAnsi="Calibri" w:cs="Calibri" w:hint="default"/>
      <w:i w:val="0"/>
      <w:color w:val="FF0000"/>
      <w:sz w:val="20"/>
      <w:szCs w:val="20"/>
      <w:u w:val="none"/>
    </w:rPr>
  </w:style>
  <w:style w:type="character" w:customStyle="1" w:styleId="font91">
    <w:name w:val="font91"/>
    <w:rsid w:val="001A4770"/>
    <w:rPr>
      <w:rFonts w:ascii="Calibri" w:hAnsi="Calibri" w:cs="Calibri" w:hint="default"/>
      <w:i w:val="0"/>
      <w:color w:val="333399"/>
      <w:sz w:val="20"/>
      <w:szCs w:val="20"/>
      <w:u w:val="none"/>
    </w:rPr>
  </w:style>
  <w:style w:type="character" w:customStyle="1" w:styleId="font191">
    <w:name w:val="font191"/>
    <w:rsid w:val="001A4770"/>
    <w:rPr>
      <w:rFonts w:ascii="Arial" w:hAnsi="Arial" w:cs="Arial"/>
      <w:i w:val="0"/>
      <w:color w:val="000000"/>
      <w:sz w:val="20"/>
      <w:szCs w:val="20"/>
      <w:u w:val="none"/>
    </w:rPr>
  </w:style>
  <w:style w:type="character" w:customStyle="1" w:styleId="font161">
    <w:name w:val="font161"/>
    <w:rsid w:val="001A4770"/>
    <w:rPr>
      <w:rFonts w:ascii="Calibri" w:hAnsi="Calibri" w:cs="Calibri" w:hint="default"/>
      <w:i w:val="0"/>
      <w:color w:val="000000"/>
      <w:sz w:val="20"/>
      <w:szCs w:val="20"/>
      <w:u w:val="none"/>
    </w:rPr>
  </w:style>
  <w:style w:type="character" w:customStyle="1" w:styleId="fontstyle01">
    <w:name w:val="fontstyle01"/>
    <w:rsid w:val="001A4770"/>
    <w:rPr>
      <w:rFonts w:ascii="Arial-BoldMT" w:eastAsia="Arial-BoldMT" w:hAnsi="Arial-BoldMT" w:cs="Arial-BoldMT"/>
      <w:b/>
      <w:i w:val="0"/>
      <w:color w:val="000000"/>
      <w:sz w:val="40"/>
      <w:szCs w:val="40"/>
    </w:rPr>
  </w:style>
  <w:style w:type="character" w:customStyle="1" w:styleId="font11">
    <w:name w:val="font11"/>
    <w:rsid w:val="001A4770"/>
    <w:rPr>
      <w:rFonts w:ascii="Calibri" w:hAnsi="Calibri" w:cs="Calibri" w:hint="default"/>
      <w:i w:val="0"/>
      <w:color w:val="003366"/>
      <w:sz w:val="20"/>
      <w:szCs w:val="20"/>
      <w:u w:val="none"/>
    </w:rPr>
  </w:style>
  <w:style w:type="character" w:customStyle="1" w:styleId="font01">
    <w:name w:val="font01"/>
    <w:rsid w:val="001A4770"/>
    <w:rPr>
      <w:rFonts w:ascii="Tahoma" w:eastAsia="Tahoma" w:hAnsi="Tahoma" w:cs="Tahoma"/>
      <w:i w:val="0"/>
      <w:color w:val="003366"/>
      <w:sz w:val="20"/>
      <w:szCs w:val="20"/>
      <w:u w:val="none"/>
    </w:rPr>
  </w:style>
  <w:style w:type="paragraph" w:styleId="9">
    <w:name w:val="toc 9"/>
    <w:basedOn w:val="a"/>
    <w:next w:val="a"/>
    <w:rsid w:val="001A4770"/>
    <w:pPr>
      <w:ind w:leftChars="1600" w:left="3360"/>
    </w:pPr>
  </w:style>
  <w:style w:type="paragraph" w:styleId="5">
    <w:name w:val="toc 5"/>
    <w:basedOn w:val="a"/>
    <w:next w:val="a"/>
    <w:rsid w:val="001A4770"/>
    <w:pPr>
      <w:ind w:leftChars="800" w:left="1680"/>
    </w:pPr>
  </w:style>
  <w:style w:type="paragraph" w:styleId="20">
    <w:name w:val="toc 2"/>
    <w:basedOn w:val="a"/>
    <w:next w:val="a"/>
    <w:rsid w:val="001A4770"/>
    <w:pPr>
      <w:ind w:leftChars="200" w:left="420"/>
    </w:pPr>
  </w:style>
  <w:style w:type="paragraph" w:styleId="a8">
    <w:name w:val="Balloon Text"/>
    <w:basedOn w:val="a"/>
    <w:semiHidden/>
    <w:rsid w:val="001A4770"/>
    <w:rPr>
      <w:sz w:val="18"/>
      <w:szCs w:val="18"/>
    </w:rPr>
  </w:style>
  <w:style w:type="paragraph" w:styleId="30">
    <w:name w:val="toc 3"/>
    <w:basedOn w:val="a"/>
    <w:next w:val="a"/>
    <w:rsid w:val="001A4770"/>
    <w:pPr>
      <w:ind w:leftChars="400" w:left="840"/>
    </w:pPr>
  </w:style>
  <w:style w:type="paragraph" w:styleId="a9">
    <w:name w:val="Body Text"/>
    <w:basedOn w:val="a"/>
    <w:rsid w:val="001A4770"/>
    <w:pPr>
      <w:tabs>
        <w:tab w:val="left" w:pos="2880"/>
      </w:tabs>
    </w:pPr>
    <w:rPr>
      <w:rFonts w:eastAsia="GulimChe"/>
      <w:sz w:val="20"/>
    </w:rPr>
  </w:style>
  <w:style w:type="paragraph" w:styleId="6">
    <w:name w:val="toc 6"/>
    <w:basedOn w:val="a"/>
    <w:next w:val="a"/>
    <w:rsid w:val="001A4770"/>
    <w:pPr>
      <w:ind w:leftChars="1000" w:left="2100"/>
    </w:pPr>
  </w:style>
  <w:style w:type="paragraph" w:styleId="10">
    <w:name w:val="toc 1"/>
    <w:basedOn w:val="a"/>
    <w:next w:val="a"/>
    <w:rsid w:val="001A4770"/>
  </w:style>
  <w:style w:type="paragraph" w:styleId="aa">
    <w:name w:val="footer"/>
    <w:basedOn w:val="a"/>
    <w:rsid w:val="001A4770"/>
    <w:pPr>
      <w:tabs>
        <w:tab w:val="center" w:pos="4252"/>
        <w:tab w:val="right" w:pos="8504"/>
      </w:tabs>
    </w:pPr>
  </w:style>
  <w:style w:type="paragraph" w:styleId="ab">
    <w:name w:val="Document Map"/>
    <w:basedOn w:val="a"/>
    <w:semiHidden/>
    <w:rsid w:val="001A4770"/>
    <w:pPr>
      <w:shd w:val="clear" w:color="auto" w:fill="000080"/>
    </w:pPr>
  </w:style>
  <w:style w:type="paragraph" w:styleId="7">
    <w:name w:val="toc 7"/>
    <w:basedOn w:val="a"/>
    <w:next w:val="a"/>
    <w:rsid w:val="001A4770"/>
    <w:pPr>
      <w:ind w:leftChars="1200" w:left="2520"/>
    </w:pPr>
  </w:style>
  <w:style w:type="paragraph" w:styleId="ac">
    <w:name w:val="Date"/>
    <w:basedOn w:val="a"/>
    <w:next w:val="a"/>
    <w:rsid w:val="001A4770"/>
    <w:pPr>
      <w:jc w:val="right"/>
    </w:pPr>
    <w:rPr>
      <w:rFonts w:eastAsia="GulimChe"/>
      <w:b/>
    </w:rPr>
  </w:style>
  <w:style w:type="paragraph" w:styleId="8">
    <w:name w:val="toc 8"/>
    <w:basedOn w:val="a"/>
    <w:next w:val="a"/>
    <w:rsid w:val="001A4770"/>
    <w:pPr>
      <w:ind w:leftChars="1400" w:left="2940"/>
    </w:pPr>
  </w:style>
  <w:style w:type="paragraph" w:styleId="a0">
    <w:name w:val="Normal Indent"/>
    <w:basedOn w:val="a"/>
    <w:rsid w:val="001A4770"/>
    <w:pPr>
      <w:ind w:left="851"/>
    </w:pPr>
  </w:style>
  <w:style w:type="paragraph" w:styleId="4">
    <w:name w:val="toc 4"/>
    <w:basedOn w:val="a"/>
    <w:next w:val="a"/>
    <w:rsid w:val="001A4770"/>
    <w:pPr>
      <w:ind w:leftChars="600" w:left="1260"/>
    </w:pPr>
  </w:style>
  <w:style w:type="paragraph" w:styleId="ad">
    <w:name w:val="header"/>
    <w:basedOn w:val="a"/>
    <w:rsid w:val="001A4770"/>
    <w:pPr>
      <w:tabs>
        <w:tab w:val="center" w:pos="4252"/>
        <w:tab w:val="right" w:pos="8504"/>
      </w:tabs>
    </w:pPr>
  </w:style>
  <w:style w:type="paragraph" w:customStyle="1" w:styleId="11">
    <w:name w:val="列出段落1"/>
    <w:basedOn w:val="a"/>
    <w:rsid w:val="001A4770"/>
    <w:pPr>
      <w:ind w:firstLineChars="200" w:firstLine="420"/>
    </w:pPr>
  </w:style>
  <w:style w:type="paragraph" w:customStyle="1" w:styleId="Normal1">
    <w:name w:val="Normal_1"/>
    <w:qFormat/>
    <w:rsid w:val="001A4770"/>
    <w:pPr>
      <w:spacing w:before="120" w:after="240"/>
      <w:jc w:val="both"/>
    </w:pPr>
    <w:rPr>
      <w:rFonts w:eastAsia="Calibri"/>
      <w:sz w:val="22"/>
      <w:szCs w:val="22"/>
      <w:lang w:val="ru-RU" w:eastAsia="en-US"/>
    </w:rPr>
  </w:style>
  <w:style w:type="paragraph" w:customStyle="1" w:styleId="12">
    <w:name w:val="列出段落1"/>
    <w:rsid w:val="001A4770"/>
    <w:pPr>
      <w:ind w:firstLineChars="200" w:firstLine="420"/>
    </w:pPr>
  </w:style>
  <w:style w:type="paragraph" w:customStyle="1" w:styleId="ae">
    <w:name w:val="正文 + 宋体"/>
    <w:basedOn w:val="a"/>
    <w:rsid w:val="001A4770"/>
    <w:rPr>
      <w:rFonts w:ascii="宋体" w:eastAsia="宋体" w:hAnsi="宋体"/>
      <w:color w:val="0000FF"/>
      <w:sz w:val="20"/>
    </w:rPr>
  </w:style>
  <w:style w:type="table" w:styleId="af">
    <w:name w:val="Table Grid"/>
    <w:basedOn w:val="a2"/>
    <w:rsid w:val="001A4770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99"/>
    <w:qFormat/>
    <w:rsid w:val="00371F34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encoding w:val="x-cp20936"/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jpeg"/><Relationship Id="rId75" Type="http://schemas.openxmlformats.org/officeDocument/2006/relationships/image" Target="media/image69.png"/><Relationship Id="rId83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871</TotalTime>
  <Pages>55</Pages>
  <Words>2181</Words>
  <Characters>12432</Characters>
  <Application>Microsoft Office Word</Application>
  <DocSecurity>0</DocSecurity>
  <PresentationFormat/>
  <Lines>103</Lines>
  <Paragraphs>29</Paragraphs>
  <Slides>0</Slides>
  <Notes>0</Notes>
  <HiddenSlides>0</HiddenSlides>
  <MMClips>0</MMClips>
  <ScaleCrop>false</ScaleCrop>
  <Company>SMI</Company>
  <LinksUpToDate>false</LinksUpToDate>
  <CharactersWithSpaces>14584</CharactersWithSpaces>
  <SharedDoc>false</SharedDoc>
  <HLinks>
    <vt:vector size="42" baseType="variant">
      <vt:variant>
        <vt:i4>1310771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_Toc26159</vt:lpwstr>
      </vt:variant>
      <vt:variant>
        <vt:i4>1638462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_Toc7698</vt:lpwstr>
      </vt:variant>
      <vt:variant>
        <vt:i4>2031668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_Toc20686</vt:lpwstr>
      </vt:variant>
      <vt:variant>
        <vt:i4>1114160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_Toc1214</vt:lpwstr>
      </vt:variant>
      <vt:variant>
        <vt:i4>1703991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_Toc2558</vt:lpwstr>
      </vt:variant>
      <vt:variant>
        <vt:i4>1310771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_Toc23109</vt:lpwstr>
      </vt:variant>
      <vt:variant>
        <vt:i4>1048626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_Toc22056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调试说明</dc:title>
  <dc:creator>SUN</dc:creator>
  <cp:lastModifiedBy>微软用户</cp:lastModifiedBy>
  <cp:revision>36</cp:revision>
  <cp:lastPrinted>2016-08-26T07:45:00Z</cp:lastPrinted>
  <dcterms:created xsi:type="dcterms:W3CDTF">2022-06-16T08:09:00Z</dcterms:created>
  <dcterms:modified xsi:type="dcterms:W3CDTF">2024-03-01T07:55:00Z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